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E249" w14:textId="77777777" w:rsidR="009F73B7" w:rsidRDefault="009F73B7"/>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506FE1" w:rsidRPr="00EB6ABD" w14:paraId="2DFC4093" w14:textId="77777777" w:rsidTr="00506FE1">
        <w:tc>
          <w:tcPr>
            <w:tcW w:w="5103" w:type="dxa"/>
            <w:tcBorders>
              <w:top w:val="nil"/>
              <w:left w:val="nil"/>
              <w:bottom w:val="thickThinSmallGap" w:sz="24" w:space="0" w:color="auto"/>
              <w:right w:val="nil"/>
            </w:tcBorders>
          </w:tcPr>
          <w:p w14:paraId="494CF717" w14:textId="77777777" w:rsidR="00506FE1" w:rsidRDefault="00506FE1" w:rsidP="00967A90">
            <w:pPr>
              <w:jc w:val="center"/>
              <w:rPr>
                <w:b/>
                <w:sz w:val="24"/>
                <w:szCs w:val="24"/>
                <w:lang w:val="tt-RU"/>
              </w:rPr>
            </w:pPr>
            <w:r>
              <w:rPr>
                <w:b/>
                <w:sz w:val="24"/>
                <w:szCs w:val="24"/>
                <w:lang w:val="tt-RU"/>
              </w:rPr>
              <w:t>РЕСПУБЛИКА ТАТАРСТАН</w:t>
            </w:r>
          </w:p>
          <w:p w14:paraId="28B00EC4" w14:textId="77777777" w:rsidR="00506FE1" w:rsidRDefault="00506FE1" w:rsidP="00967A90">
            <w:pPr>
              <w:jc w:val="center"/>
              <w:rPr>
                <w:b/>
                <w:sz w:val="16"/>
                <w:szCs w:val="16"/>
                <w:lang w:val="tt-RU"/>
              </w:rPr>
            </w:pPr>
          </w:p>
          <w:p w14:paraId="05332DC7" w14:textId="77777777" w:rsidR="00506FE1" w:rsidRDefault="00506FE1" w:rsidP="00967A90">
            <w:pPr>
              <w:jc w:val="center"/>
              <w:rPr>
                <w:b/>
                <w:sz w:val="24"/>
                <w:szCs w:val="24"/>
                <w:lang w:val="tt-RU"/>
              </w:rPr>
            </w:pPr>
            <w:r>
              <w:rPr>
                <w:b/>
                <w:sz w:val="24"/>
                <w:szCs w:val="24"/>
                <w:lang w:val="tt-RU"/>
              </w:rPr>
              <w:t xml:space="preserve">С О В Е Т </w:t>
            </w:r>
          </w:p>
          <w:p w14:paraId="176FE417" w14:textId="77777777" w:rsidR="00506FE1" w:rsidRDefault="00506FE1" w:rsidP="00967A90">
            <w:pPr>
              <w:jc w:val="center"/>
              <w:rPr>
                <w:b/>
                <w:sz w:val="24"/>
                <w:szCs w:val="24"/>
                <w:lang w:val="tt-RU"/>
              </w:rPr>
            </w:pPr>
            <w:r>
              <w:rPr>
                <w:b/>
                <w:sz w:val="24"/>
                <w:szCs w:val="24"/>
                <w:lang w:val="tt-RU"/>
              </w:rPr>
              <w:t>Нижнекамского муниципального района</w:t>
            </w:r>
          </w:p>
          <w:p w14:paraId="3A8E140F" w14:textId="77777777" w:rsidR="00506FE1" w:rsidRDefault="00506FE1" w:rsidP="00967A90">
            <w:pPr>
              <w:jc w:val="center"/>
              <w:rPr>
                <w:sz w:val="16"/>
                <w:szCs w:val="16"/>
                <w:lang w:val="tt-RU"/>
              </w:rPr>
            </w:pPr>
          </w:p>
          <w:p w14:paraId="77A444C9" w14:textId="77777777" w:rsidR="00506FE1" w:rsidRDefault="00506FE1" w:rsidP="00967A90">
            <w:pPr>
              <w:jc w:val="center"/>
              <w:rPr>
                <w:sz w:val="24"/>
                <w:szCs w:val="24"/>
                <w:lang w:val="tt-RU"/>
              </w:rPr>
            </w:pPr>
            <w:r>
              <w:rPr>
                <w:sz w:val="24"/>
                <w:szCs w:val="24"/>
                <w:lang w:val="tt-RU"/>
              </w:rPr>
              <w:t>423570, г.Нижнекамск, пр.Строителей,12</w:t>
            </w:r>
          </w:p>
          <w:p w14:paraId="73EFBBD7" w14:textId="77777777" w:rsidR="00506FE1" w:rsidRDefault="00506FE1" w:rsidP="00967A90">
            <w:pPr>
              <w:jc w:val="center"/>
              <w:rPr>
                <w:sz w:val="18"/>
                <w:szCs w:val="24"/>
              </w:rPr>
            </w:pPr>
            <w:r>
              <w:rPr>
                <w:sz w:val="18"/>
                <w:szCs w:val="18"/>
                <w:lang w:val="tt-RU"/>
              </w:rPr>
              <w:t>тел./факс (8555) 41-70-00</w:t>
            </w:r>
          </w:p>
          <w:p w14:paraId="4F062BCE" w14:textId="77777777" w:rsidR="00506FE1" w:rsidRDefault="00506FE1" w:rsidP="00967A90">
            <w:pPr>
              <w:jc w:val="center"/>
              <w:rPr>
                <w:sz w:val="16"/>
                <w:szCs w:val="16"/>
                <w:lang w:val="tt-RU"/>
              </w:rPr>
            </w:pPr>
          </w:p>
        </w:tc>
        <w:tc>
          <w:tcPr>
            <w:tcW w:w="5103" w:type="dxa"/>
            <w:tcBorders>
              <w:top w:val="nil"/>
              <w:left w:val="nil"/>
              <w:bottom w:val="thickThinSmallGap" w:sz="24" w:space="0" w:color="auto"/>
              <w:right w:val="nil"/>
            </w:tcBorders>
          </w:tcPr>
          <w:p w14:paraId="3ACB4BB0" w14:textId="77777777" w:rsidR="00506FE1" w:rsidRDefault="00506FE1" w:rsidP="00967A90">
            <w:pPr>
              <w:jc w:val="center"/>
              <w:rPr>
                <w:b/>
                <w:sz w:val="24"/>
                <w:szCs w:val="24"/>
                <w:lang w:val="tt-RU"/>
              </w:rPr>
            </w:pPr>
            <w:r>
              <w:rPr>
                <w:b/>
                <w:sz w:val="24"/>
                <w:szCs w:val="24"/>
                <w:lang w:val="tt-RU"/>
              </w:rPr>
              <w:t xml:space="preserve">ТАТАРСТАН РЕСПУБЛИКАСЫ </w:t>
            </w:r>
          </w:p>
          <w:p w14:paraId="24236E37" w14:textId="77777777" w:rsidR="00506FE1" w:rsidRDefault="00506FE1" w:rsidP="00967A90">
            <w:pPr>
              <w:jc w:val="center"/>
              <w:rPr>
                <w:b/>
                <w:sz w:val="16"/>
                <w:szCs w:val="16"/>
                <w:lang w:val="tt-RU"/>
              </w:rPr>
            </w:pPr>
          </w:p>
          <w:p w14:paraId="7E47EE32" w14:textId="77777777" w:rsidR="00506FE1" w:rsidRDefault="00506FE1" w:rsidP="00967A90">
            <w:pPr>
              <w:jc w:val="center"/>
              <w:rPr>
                <w:b/>
                <w:sz w:val="24"/>
                <w:szCs w:val="24"/>
                <w:lang w:val="tt-RU"/>
              </w:rPr>
            </w:pPr>
            <w:r>
              <w:rPr>
                <w:b/>
                <w:sz w:val="24"/>
                <w:szCs w:val="24"/>
                <w:lang w:val="tt-RU"/>
              </w:rPr>
              <w:t>Түбән Кама муниципаль районы</w:t>
            </w:r>
          </w:p>
          <w:p w14:paraId="2889F98A" w14:textId="77777777" w:rsidR="00506FE1" w:rsidRDefault="00506FE1" w:rsidP="00967A90">
            <w:pPr>
              <w:jc w:val="center"/>
              <w:rPr>
                <w:b/>
                <w:sz w:val="24"/>
                <w:szCs w:val="24"/>
                <w:lang w:val="tt-RU"/>
              </w:rPr>
            </w:pPr>
            <w:r>
              <w:rPr>
                <w:b/>
                <w:sz w:val="24"/>
                <w:szCs w:val="24"/>
                <w:lang w:val="tt-RU"/>
              </w:rPr>
              <w:t>С О В Е Т Ы</w:t>
            </w:r>
          </w:p>
          <w:p w14:paraId="5036E2E5" w14:textId="77777777" w:rsidR="00506FE1" w:rsidRDefault="00506FE1" w:rsidP="00967A90">
            <w:pPr>
              <w:rPr>
                <w:sz w:val="16"/>
                <w:szCs w:val="16"/>
                <w:lang w:val="tt-RU"/>
              </w:rPr>
            </w:pPr>
          </w:p>
          <w:p w14:paraId="64AB5B22" w14:textId="77777777" w:rsidR="00506FE1" w:rsidRDefault="00506FE1" w:rsidP="00967A90">
            <w:pPr>
              <w:jc w:val="center"/>
              <w:rPr>
                <w:sz w:val="24"/>
                <w:szCs w:val="24"/>
                <w:lang w:val="tt-RU"/>
              </w:rPr>
            </w:pPr>
            <w:r>
              <w:rPr>
                <w:sz w:val="24"/>
                <w:szCs w:val="24"/>
                <w:lang w:val="tt-RU"/>
              </w:rPr>
              <w:t>423570, Түбән Кама шәһәре, Төзүчеләр пр., 12</w:t>
            </w:r>
          </w:p>
          <w:p w14:paraId="1CD40F6E" w14:textId="77777777" w:rsidR="00506FE1" w:rsidRPr="00EB6ABD" w:rsidRDefault="00506FE1" w:rsidP="00967A90">
            <w:pPr>
              <w:jc w:val="center"/>
              <w:rPr>
                <w:sz w:val="18"/>
                <w:szCs w:val="24"/>
                <w:lang w:val="tt-RU"/>
              </w:rPr>
            </w:pPr>
            <w:r>
              <w:rPr>
                <w:sz w:val="18"/>
                <w:szCs w:val="18"/>
                <w:lang w:val="tt-RU"/>
              </w:rPr>
              <w:t>тел./факс (8555) 41-70-00</w:t>
            </w:r>
          </w:p>
          <w:p w14:paraId="0E60ADE7" w14:textId="77777777" w:rsidR="00506FE1" w:rsidRDefault="00506FE1" w:rsidP="00967A90">
            <w:pPr>
              <w:jc w:val="center"/>
              <w:rPr>
                <w:sz w:val="16"/>
                <w:szCs w:val="16"/>
                <w:lang w:val="tt-RU"/>
              </w:rPr>
            </w:pPr>
          </w:p>
        </w:tc>
      </w:tr>
      <w:tr w:rsidR="00506FE1" w:rsidRPr="00EB6ABD" w14:paraId="3AB4B398" w14:textId="77777777" w:rsidTr="00506FE1">
        <w:tc>
          <w:tcPr>
            <w:tcW w:w="5103" w:type="dxa"/>
            <w:tcBorders>
              <w:top w:val="thickThinSmallGap" w:sz="24" w:space="0" w:color="auto"/>
              <w:left w:val="nil"/>
              <w:bottom w:val="nil"/>
              <w:right w:val="nil"/>
            </w:tcBorders>
          </w:tcPr>
          <w:p w14:paraId="41461015" w14:textId="77777777" w:rsidR="00506FE1" w:rsidRDefault="00506FE1" w:rsidP="00967A90">
            <w:pPr>
              <w:jc w:val="center"/>
              <w:rPr>
                <w:b/>
                <w:sz w:val="18"/>
                <w:szCs w:val="18"/>
                <w:lang w:val="tt-RU"/>
              </w:rPr>
            </w:pPr>
          </w:p>
        </w:tc>
        <w:tc>
          <w:tcPr>
            <w:tcW w:w="5103" w:type="dxa"/>
            <w:tcBorders>
              <w:top w:val="thickThinSmallGap" w:sz="24" w:space="0" w:color="auto"/>
              <w:left w:val="nil"/>
              <w:bottom w:val="nil"/>
              <w:right w:val="nil"/>
            </w:tcBorders>
          </w:tcPr>
          <w:p w14:paraId="37E3D6D0" w14:textId="77777777" w:rsidR="00506FE1" w:rsidRDefault="00506FE1" w:rsidP="00967A90">
            <w:pPr>
              <w:jc w:val="center"/>
              <w:rPr>
                <w:b/>
                <w:sz w:val="24"/>
                <w:szCs w:val="24"/>
                <w:lang w:val="tt-RU"/>
              </w:rPr>
            </w:pPr>
          </w:p>
        </w:tc>
      </w:tr>
      <w:tr w:rsidR="00506FE1" w14:paraId="1A54C3EF" w14:textId="77777777" w:rsidTr="00506FE1">
        <w:tc>
          <w:tcPr>
            <w:tcW w:w="5103" w:type="dxa"/>
            <w:tcBorders>
              <w:top w:val="nil"/>
              <w:left w:val="nil"/>
              <w:bottom w:val="nil"/>
              <w:right w:val="nil"/>
            </w:tcBorders>
            <w:hideMark/>
          </w:tcPr>
          <w:p w14:paraId="415A9361" w14:textId="77777777" w:rsidR="00506FE1" w:rsidRDefault="00506FE1" w:rsidP="00967A90">
            <w:pPr>
              <w:jc w:val="center"/>
              <w:rPr>
                <w:b/>
                <w:sz w:val="27"/>
                <w:szCs w:val="27"/>
                <w:lang w:val="tt-RU"/>
              </w:rPr>
            </w:pPr>
            <w:r>
              <w:rPr>
                <w:b/>
                <w:sz w:val="27"/>
                <w:szCs w:val="27"/>
                <w:lang w:val="tt-RU"/>
              </w:rPr>
              <w:t>Р Е Ш Е Н И Е</w:t>
            </w:r>
          </w:p>
        </w:tc>
        <w:tc>
          <w:tcPr>
            <w:tcW w:w="5103" w:type="dxa"/>
            <w:tcBorders>
              <w:top w:val="nil"/>
              <w:left w:val="nil"/>
              <w:bottom w:val="nil"/>
              <w:right w:val="nil"/>
            </w:tcBorders>
          </w:tcPr>
          <w:p w14:paraId="4AD4BCD1" w14:textId="77777777" w:rsidR="00506FE1" w:rsidRDefault="00506FE1" w:rsidP="00967A90">
            <w:pPr>
              <w:jc w:val="center"/>
              <w:rPr>
                <w:b/>
                <w:sz w:val="27"/>
                <w:szCs w:val="27"/>
                <w:lang w:val="tt-RU"/>
              </w:rPr>
            </w:pPr>
            <w:r>
              <w:rPr>
                <w:b/>
                <w:sz w:val="27"/>
                <w:szCs w:val="27"/>
                <w:lang w:val="tt-RU"/>
              </w:rPr>
              <w:t>К А Р А Р</w:t>
            </w:r>
          </w:p>
          <w:p w14:paraId="5E5C69D4" w14:textId="77777777" w:rsidR="00506FE1" w:rsidRDefault="00506FE1" w:rsidP="00967A90">
            <w:pPr>
              <w:jc w:val="center"/>
              <w:rPr>
                <w:b/>
                <w:sz w:val="27"/>
                <w:szCs w:val="27"/>
                <w:lang w:val="tt-RU"/>
              </w:rPr>
            </w:pPr>
          </w:p>
        </w:tc>
      </w:tr>
      <w:tr w:rsidR="00506FE1" w14:paraId="47A57715" w14:textId="77777777" w:rsidTr="00506FE1">
        <w:trPr>
          <w:trHeight w:val="426"/>
        </w:trPr>
        <w:tc>
          <w:tcPr>
            <w:tcW w:w="5103" w:type="dxa"/>
            <w:tcBorders>
              <w:top w:val="nil"/>
              <w:left w:val="nil"/>
              <w:bottom w:val="nil"/>
              <w:right w:val="nil"/>
            </w:tcBorders>
            <w:hideMark/>
          </w:tcPr>
          <w:p w14:paraId="40ED5A1A" w14:textId="77777777" w:rsidR="00506FE1" w:rsidRPr="007A66EB" w:rsidRDefault="00506FE1" w:rsidP="00967A90">
            <w:pPr>
              <w:rPr>
                <w:b/>
                <w:sz w:val="27"/>
                <w:szCs w:val="27"/>
              </w:rPr>
            </w:pPr>
            <w:r>
              <w:rPr>
                <w:b/>
                <w:sz w:val="27"/>
                <w:szCs w:val="27"/>
                <w:lang w:val="tt-RU"/>
              </w:rPr>
              <w:t>№</w:t>
            </w:r>
            <w:r>
              <w:rPr>
                <w:b/>
                <w:sz w:val="27"/>
                <w:szCs w:val="27"/>
                <w:lang w:val="en-US"/>
              </w:rPr>
              <w:t xml:space="preserve"> </w:t>
            </w:r>
            <w:r w:rsidR="009F73B7">
              <w:rPr>
                <w:b/>
                <w:sz w:val="27"/>
                <w:szCs w:val="27"/>
              </w:rPr>
              <w:t>12</w:t>
            </w:r>
          </w:p>
        </w:tc>
        <w:tc>
          <w:tcPr>
            <w:tcW w:w="5103" w:type="dxa"/>
            <w:tcBorders>
              <w:top w:val="nil"/>
              <w:left w:val="nil"/>
              <w:bottom w:val="nil"/>
              <w:right w:val="nil"/>
            </w:tcBorders>
            <w:hideMark/>
          </w:tcPr>
          <w:p w14:paraId="6CA66CB6" w14:textId="77777777" w:rsidR="00506FE1" w:rsidRDefault="009F73B7" w:rsidP="002D756C">
            <w:pPr>
              <w:jc w:val="right"/>
              <w:rPr>
                <w:b/>
                <w:sz w:val="27"/>
                <w:szCs w:val="27"/>
                <w:lang w:val="tt-RU"/>
              </w:rPr>
            </w:pPr>
            <w:r>
              <w:rPr>
                <w:b/>
                <w:sz w:val="27"/>
                <w:szCs w:val="27"/>
                <w:lang w:val="tt-RU"/>
              </w:rPr>
              <w:t>21</w:t>
            </w:r>
            <w:r w:rsidR="00506FE1">
              <w:rPr>
                <w:b/>
                <w:sz w:val="27"/>
                <w:szCs w:val="27"/>
                <w:lang w:val="tt-RU"/>
              </w:rPr>
              <w:t xml:space="preserve"> </w:t>
            </w:r>
            <w:r w:rsidR="002D756C">
              <w:rPr>
                <w:b/>
                <w:sz w:val="27"/>
                <w:szCs w:val="27"/>
                <w:lang w:val="tt-RU"/>
              </w:rPr>
              <w:t>марта</w:t>
            </w:r>
            <w:r w:rsidR="00506FE1">
              <w:rPr>
                <w:b/>
                <w:sz w:val="27"/>
                <w:szCs w:val="27"/>
                <w:lang w:val="tt-RU"/>
              </w:rPr>
              <w:t xml:space="preserve"> 2016 года</w:t>
            </w:r>
          </w:p>
        </w:tc>
      </w:tr>
    </w:tbl>
    <w:p w14:paraId="31D628F0" w14:textId="77777777" w:rsidR="001C3397" w:rsidRPr="00632C7B" w:rsidRDefault="001C3397" w:rsidP="00DF35F4">
      <w:pPr>
        <w:jc w:val="both"/>
        <w:rPr>
          <w:b/>
        </w:rPr>
      </w:pPr>
    </w:p>
    <w:p w14:paraId="7FED3D86" w14:textId="77777777" w:rsidR="00506FE1" w:rsidRDefault="00506FE1" w:rsidP="00506FE1">
      <w:pPr>
        <w:ind w:firstLine="709"/>
        <w:jc w:val="center"/>
        <w:rPr>
          <w:b/>
          <w:sz w:val="27"/>
          <w:szCs w:val="27"/>
        </w:rPr>
      </w:pPr>
      <w:r w:rsidRPr="008510A3">
        <w:rPr>
          <w:b/>
          <w:sz w:val="27"/>
          <w:szCs w:val="27"/>
        </w:rPr>
        <w:t xml:space="preserve">Об утверждении Положения о муниципальной службе </w:t>
      </w:r>
    </w:p>
    <w:p w14:paraId="4B5E42AD" w14:textId="77777777" w:rsidR="001C3397" w:rsidRDefault="00506FE1" w:rsidP="00506FE1">
      <w:pPr>
        <w:ind w:firstLine="709"/>
        <w:jc w:val="center"/>
        <w:rPr>
          <w:b/>
          <w:sz w:val="27"/>
          <w:szCs w:val="27"/>
        </w:rPr>
      </w:pPr>
      <w:r w:rsidRPr="008510A3">
        <w:rPr>
          <w:b/>
          <w:sz w:val="27"/>
          <w:szCs w:val="27"/>
        </w:rPr>
        <w:t>в Нижнекамском муниципальном районе Республики Татарстан</w:t>
      </w:r>
    </w:p>
    <w:p w14:paraId="1A2B26A4" w14:textId="0EA0FCDD" w:rsidR="000729F6" w:rsidRPr="000729F6" w:rsidRDefault="007659A8" w:rsidP="000729F6">
      <w:pPr>
        <w:pStyle w:val="ConsPlusNormal"/>
        <w:ind w:firstLine="540"/>
        <w:jc w:val="both"/>
        <w:rPr>
          <w:rFonts w:ascii="Times New Roman" w:hAnsi="Times New Roman" w:cs="Times New Roman"/>
          <w:sz w:val="26"/>
          <w:szCs w:val="26"/>
        </w:rPr>
      </w:pPr>
      <w:r w:rsidRPr="000729F6">
        <w:rPr>
          <w:rFonts w:ascii="Times New Roman" w:hAnsi="Times New Roman" w:cs="Times New Roman"/>
          <w:bCs/>
          <w:sz w:val="26"/>
          <w:szCs w:val="26"/>
        </w:rPr>
        <w:t>(с изменениями</w:t>
      </w:r>
      <w:r w:rsidR="00415EEF" w:rsidRPr="000729F6">
        <w:rPr>
          <w:rFonts w:ascii="Times New Roman" w:hAnsi="Times New Roman" w:cs="Times New Roman"/>
          <w:bCs/>
          <w:sz w:val="26"/>
          <w:szCs w:val="26"/>
        </w:rPr>
        <w:t xml:space="preserve"> </w:t>
      </w:r>
      <w:r w:rsidR="004C6632" w:rsidRPr="000729F6">
        <w:rPr>
          <w:rFonts w:ascii="Times New Roman" w:hAnsi="Times New Roman" w:cs="Times New Roman"/>
          <w:sz w:val="26"/>
          <w:szCs w:val="26"/>
        </w:rPr>
        <w:t xml:space="preserve">ред. Реш. </w:t>
      </w:r>
      <w:r w:rsidR="00415EEF" w:rsidRPr="000729F6">
        <w:rPr>
          <w:rFonts w:ascii="Times New Roman" w:hAnsi="Times New Roman" w:cs="Times New Roman"/>
          <w:sz w:val="26"/>
          <w:szCs w:val="26"/>
        </w:rPr>
        <w:t xml:space="preserve">от 24.01.2017 </w:t>
      </w:r>
      <w:r w:rsidR="008939E9" w:rsidRPr="000729F6">
        <w:rPr>
          <w:rFonts w:ascii="Times New Roman" w:hAnsi="Times New Roman" w:cs="Times New Roman"/>
          <w:sz w:val="26"/>
          <w:szCs w:val="26"/>
        </w:rPr>
        <w:t xml:space="preserve">№3, </w:t>
      </w:r>
      <w:r w:rsidR="004C6632" w:rsidRPr="000729F6">
        <w:rPr>
          <w:rFonts w:ascii="Times New Roman" w:hAnsi="Times New Roman" w:cs="Times New Roman"/>
          <w:sz w:val="26"/>
          <w:szCs w:val="26"/>
        </w:rPr>
        <w:t>от 21.02.2018 №10</w:t>
      </w:r>
      <w:r w:rsidR="00415EEF" w:rsidRPr="000729F6">
        <w:rPr>
          <w:rFonts w:ascii="Times New Roman" w:hAnsi="Times New Roman" w:cs="Times New Roman"/>
          <w:sz w:val="26"/>
          <w:szCs w:val="26"/>
        </w:rPr>
        <w:t>, от 17.05.2018 №38, от 06.06.2019 №34</w:t>
      </w:r>
      <w:r w:rsidR="008C6C18" w:rsidRPr="000729F6">
        <w:rPr>
          <w:rFonts w:ascii="Times New Roman" w:hAnsi="Times New Roman" w:cs="Times New Roman"/>
          <w:sz w:val="26"/>
          <w:szCs w:val="26"/>
        </w:rPr>
        <w:t>, от 21.02.2020 №17, от 16.10.2020 №24</w:t>
      </w:r>
      <w:r w:rsidR="00FB3DE3" w:rsidRPr="000729F6">
        <w:rPr>
          <w:rFonts w:ascii="Times New Roman" w:hAnsi="Times New Roman" w:cs="Times New Roman"/>
          <w:sz w:val="26"/>
          <w:szCs w:val="26"/>
        </w:rPr>
        <w:t>, от 22.03.2021 №19, от 29.06.2021 №38, от 04.02.2022 №7</w:t>
      </w:r>
      <w:r w:rsidR="00C3468D" w:rsidRPr="000729F6">
        <w:rPr>
          <w:rFonts w:ascii="Times New Roman" w:hAnsi="Times New Roman" w:cs="Times New Roman"/>
          <w:sz w:val="26"/>
          <w:szCs w:val="26"/>
        </w:rPr>
        <w:t xml:space="preserve">, от </w:t>
      </w:r>
      <w:r w:rsidR="00506364" w:rsidRPr="000729F6">
        <w:rPr>
          <w:rFonts w:ascii="Times New Roman" w:hAnsi="Times New Roman" w:cs="Times New Roman"/>
          <w:sz w:val="26"/>
          <w:szCs w:val="26"/>
        </w:rPr>
        <w:t>8</w:t>
      </w:r>
      <w:r w:rsidR="00C3468D" w:rsidRPr="000729F6">
        <w:rPr>
          <w:rFonts w:ascii="Times New Roman" w:hAnsi="Times New Roman" w:cs="Times New Roman"/>
          <w:sz w:val="26"/>
          <w:szCs w:val="26"/>
        </w:rPr>
        <w:t>.1</w:t>
      </w:r>
      <w:r w:rsidR="00506364" w:rsidRPr="000729F6">
        <w:rPr>
          <w:rFonts w:ascii="Times New Roman" w:hAnsi="Times New Roman" w:cs="Times New Roman"/>
          <w:sz w:val="26"/>
          <w:szCs w:val="26"/>
        </w:rPr>
        <w:t>2</w:t>
      </w:r>
      <w:r w:rsidR="00C3468D" w:rsidRPr="000729F6">
        <w:rPr>
          <w:rFonts w:ascii="Times New Roman" w:hAnsi="Times New Roman" w:cs="Times New Roman"/>
          <w:sz w:val="26"/>
          <w:szCs w:val="26"/>
        </w:rPr>
        <w:t>.2022 №</w:t>
      </w:r>
      <w:r w:rsidR="00506364" w:rsidRPr="000729F6">
        <w:rPr>
          <w:rFonts w:ascii="Times New Roman" w:hAnsi="Times New Roman" w:cs="Times New Roman"/>
          <w:sz w:val="26"/>
          <w:szCs w:val="26"/>
        </w:rPr>
        <w:t>72</w:t>
      </w:r>
      <w:r w:rsidR="005A3C14" w:rsidRPr="000729F6">
        <w:rPr>
          <w:rFonts w:ascii="Times New Roman" w:hAnsi="Times New Roman" w:cs="Times New Roman"/>
          <w:sz w:val="26"/>
          <w:szCs w:val="26"/>
        </w:rPr>
        <w:t>, от 14.02.2023 №2</w:t>
      </w:r>
      <w:r w:rsidR="000729F6" w:rsidRPr="000729F6">
        <w:rPr>
          <w:rFonts w:ascii="Times New Roman" w:hAnsi="Times New Roman" w:cs="Times New Roman"/>
          <w:sz w:val="26"/>
          <w:szCs w:val="26"/>
        </w:rPr>
        <w:t>, от 10.08.2023 №45</w:t>
      </w:r>
      <w:r w:rsidR="00632C7B">
        <w:rPr>
          <w:rFonts w:ascii="Times New Roman" w:hAnsi="Times New Roman" w:cs="Times New Roman"/>
          <w:sz w:val="26"/>
          <w:szCs w:val="26"/>
        </w:rPr>
        <w:t>, от 27.03.2026 №18</w:t>
      </w:r>
      <w:r w:rsidR="000729F6" w:rsidRPr="000729F6">
        <w:rPr>
          <w:rFonts w:ascii="Times New Roman" w:hAnsi="Times New Roman" w:cs="Times New Roman"/>
          <w:sz w:val="26"/>
          <w:szCs w:val="26"/>
        </w:rPr>
        <w:t>).</w:t>
      </w:r>
    </w:p>
    <w:p w14:paraId="3DBE5631" w14:textId="77777777" w:rsidR="001C3397" w:rsidRPr="00632C7B" w:rsidRDefault="001C3397" w:rsidP="00DF35F4">
      <w:pPr>
        <w:ind w:firstLine="709"/>
      </w:pPr>
    </w:p>
    <w:p w14:paraId="49FD7808" w14:textId="77777777" w:rsidR="008510A3" w:rsidRPr="00333332" w:rsidRDefault="008510A3" w:rsidP="00DF35F4">
      <w:pPr>
        <w:autoSpaceDE w:val="0"/>
        <w:autoSpaceDN w:val="0"/>
        <w:adjustRightInd w:val="0"/>
        <w:ind w:firstLine="708"/>
        <w:jc w:val="both"/>
        <w:rPr>
          <w:sz w:val="27"/>
          <w:szCs w:val="27"/>
        </w:rPr>
      </w:pPr>
      <w:r w:rsidRPr="00333332">
        <w:rPr>
          <w:sz w:val="27"/>
          <w:szCs w:val="27"/>
        </w:rPr>
        <w:t xml:space="preserve">В соответствии с Федеральным </w:t>
      </w:r>
      <w:r>
        <w:rPr>
          <w:sz w:val="27"/>
          <w:szCs w:val="27"/>
        </w:rPr>
        <w:t xml:space="preserve">законом от 2 марта </w:t>
      </w:r>
      <w:r w:rsidRPr="00333332">
        <w:rPr>
          <w:sz w:val="27"/>
          <w:szCs w:val="27"/>
        </w:rPr>
        <w:t>2007</w:t>
      </w:r>
      <w:r>
        <w:rPr>
          <w:sz w:val="27"/>
          <w:szCs w:val="27"/>
        </w:rPr>
        <w:t xml:space="preserve"> года</w:t>
      </w:r>
      <w:r w:rsidRPr="00333332">
        <w:rPr>
          <w:sz w:val="27"/>
          <w:szCs w:val="27"/>
        </w:rPr>
        <w:t xml:space="preserve"> № 25-ФЗ «О муниципальной службе в Российской Федерации», </w:t>
      </w:r>
      <w:r w:rsidRPr="008510A3">
        <w:rPr>
          <w:sz w:val="27"/>
          <w:szCs w:val="27"/>
        </w:rPr>
        <w:t>Зак</w:t>
      </w:r>
      <w:r>
        <w:rPr>
          <w:sz w:val="27"/>
          <w:szCs w:val="27"/>
        </w:rPr>
        <w:t>оном Республики Татарстан от 25 июня 2</w:t>
      </w:r>
      <w:r w:rsidRPr="008510A3">
        <w:rPr>
          <w:sz w:val="27"/>
          <w:szCs w:val="27"/>
        </w:rPr>
        <w:t>013</w:t>
      </w:r>
      <w:r>
        <w:rPr>
          <w:sz w:val="27"/>
          <w:szCs w:val="27"/>
        </w:rPr>
        <w:t xml:space="preserve"> года</w:t>
      </w:r>
      <w:r w:rsidRPr="008510A3">
        <w:rPr>
          <w:sz w:val="27"/>
          <w:szCs w:val="27"/>
        </w:rPr>
        <w:t xml:space="preserve"> № 50-ЗРТ «Кодекс Республики Татарстан о муниципальной службе»</w:t>
      </w:r>
      <w:r>
        <w:rPr>
          <w:sz w:val="27"/>
          <w:szCs w:val="27"/>
        </w:rPr>
        <w:t>, Со</w:t>
      </w:r>
      <w:r w:rsidRPr="00333332">
        <w:rPr>
          <w:sz w:val="27"/>
          <w:szCs w:val="27"/>
        </w:rPr>
        <w:t>вет Нижнекамского муниципального района</w:t>
      </w:r>
    </w:p>
    <w:p w14:paraId="1BF2A9C5" w14:textId="77777777" w:rsidR="00D826A3" w:rsidRPr="00273031" w:rsidRDefault="00D826A3" w:rsidP="00DF35F4">
      <w:pPr>
        <w:shd w:val="clear" w:color="auto" w:fill="FFFFFF"/>
        <w:autoSpaceDE w:val="0"/>
        <w:autoSpaceDN w:val="0"/>
        <w:adjustRightInd w:val="0"/>
        <w:jc w:val="both"/>
        <w:rPr>
          <w:b/>
          <w:bCs/>
          <w:color w:val="000000"/>
          <w:sz w:val="27"/>
          <w:szCs w:val="27"/>
        </w:rPr>
      </w:pPr>
      <w:r w:rsidRPr="00273031">
        <w:rPr>
          <w:b/>
          <w:bCs/>
          <w:color w:val="000000"/>
          <w:sz w:val="27"/>
          <w:szCs w:val="27"/>
        </w:rPr>
        <w:t>РЕШАЕТ:</w:t>
      </w:r>
    </w:p>
    <w:p w14:paraId="47679C65" w14:textId="77777777" w:rsidR="008510A3" w:rsidRDefault="008510A3" w:rsidP="00DF35F4">
      <w:pPr>
        <w:ind w:firstLine="709"/>
        <w:jc w:val="both"/>
        <w:rPr>
          <w:sz w:val="27"/>
          <w:szCs w:val="27"/>
        </w:rPr>
      </w:pPr>
      <w:r>
        <w:rPr>
          <w:sz w:val="27"/>
          <w:szCs w:val="27"/>
        </w:rPr>
        <w:t xml:space="preserve">1. </w:t>
      </w:r>
      <w:r w:rsidRPr="000A5EC8">
        <w:rPr>
          <w:sz w:val="27"/>
          <w:szCs w:val="27"/>
        </w:rPr>
        <w:t>Утвердить Положение о муниципальной службе в Нижнекамском муниципальном районе Республики Татарстан (</w:t>
      </w:r>
      <w:r>
        <w:rPr>
          <w:sz w:val="27"/>
          <w:szCs w:val="27"/>
        </w:rPr>
        <w:t xml:space="preserve">согласно </w:t>
      </w:r>
      <w:r w:rsidRPr="000A5EC8">
        <w:rPr>
          <w:sz w:val="27"/>
          <w:szCs w:val="27"/>
        </w:rPr>
        <w:t>прил</w:t>
      </w:r>
      <w:r>
        <w:rPr>
          <w:sz w:val="27"/>
          <w:szCs w:val="27"/>
        </w:rPr>
        <w:t>ожению</w:t>
      </w:r>
      <w:r w:rsidRPr="000A5EC8">
        <w:rPr>
          <w:sz w:val="27"/>
          <w:szCs w:val="27"/>
        </w:rPr>
        <w:t>).</w:t>
      </w:r>
    </w:p>
    <w:p w14:paraId="6CE7A083" w14:textId="77777777" w:rsidR="008510A3" w:rsidRPr="00BB2C0B" w:rsidRDefault="008510A3" w:rsidP="00DF35F4">
      <w:pPr>
        <w:ind w:firstLine="709"/>
        <w:jc w:val="both"/>
        <w:rPr>
          <w:sz w:val="16"/>
          <w:szCs w:val="16"/>
        </w:rPr>
      </w:pPr>
    </w:p>
    <w:p w14:paraId="0D05A8EB" w14:textId="77777777" w:rsidR="007659A8" w:rsidRDefault="007659A8" w:rsidP="00DF35F4">
      <w:pPr>
        <w:ind w:firstLine="709"/>
        <w:jc w:val="both"/>
        <w:rPr>
          <w:sz w:val="27"/>
          <w:szCs w:val="27"/>
        </w:rPr>
      </w:pPr>
      <w:r>
        <w:rPr>
          <w:sz w:val="27"/>
          <w:szCs w:val="27"/>
        </w:rPr>
        <w:t xml:space="preserve">1.1. Утвердить форму </w:t>
      </w:r>
      <w:r w:rsidRPr="00F85401">
        <w:rPr>
          <w:sz w:val="27"/>
          <w:szCs w:val="27"/>
        </w:rPr>
        <w:t>представления сведений об адресах сайтов и (или) страниц сайтов</w:t>
      </w:r>
      <w:r>
        <w:rPr>
          <w:sz w:val="27"/>
          <w:szCs w:val="27"/>
        </w:rPr>
        <w:t xml:space="preserve"> </w:t>
      </w:r>
      <w:r w:rsidRPr="00F85401">
        <w:rPr>
          <w:sz w:val="27"/>
          <w:szCs w:val="27"/>
        </w:rPr>
        <w:t>в информационно-телекоммуникационной сети “Интернет”,</w:t>
      </w:r>
      <w:r>
        <w:rPr>
          <w:sz w:val="27"/>
          <w:szCs w:val="27"/>
        </w:rPr>
        <w:t xml:space="preserve"> </w:t>
      </w:r>
      <w:r w:rsidRPr="00F85401">
        <w:rPr>
          <w:sz w:val="27"/>
          <w:szCs w:val="27"/>
        </w:rPr>
        <w:t>на которых государственным гражданским служащим или</w:t>
      </w:r>
      <w:r>
        <w:rPr>
          <w:sz w:val="27"/>
          <w:szCs w:val="27"/>
        </w:rPr>
        <w:t xml:space="preserve"> </w:t>
      </w:r>
      <w:r w:rsidRPr="00F85401">
        <w:rPr>
          <w:sz w:val="27"/>
          <w:szCs w:val="27"/>
        </w:rPr>
        <w:t>муниципальным служащим, гражданином Российской Федерации,</w:t>
      </w:r>
      <w:r>
        <w:rPr>
          <w:sz w:val="27"/>
          <w:szCs w:val="27"/>
        </w:rPr>
        <w:t xml:space="preserve"> </w:t>
      </w:r>
      <w:r w:rsidRPr="00F85401">
        <w:rPr>
          <w:sz w:val="27"/>
          <w:szCs w:val="27"/>
        </w:rPr>
        <w:t>претендующим на замещение должности государственной</w:t>
      </w:r>
      <w:r>
        <w:rPr>
          <w:sz w:val="27"/>
          <w:szCs w:val="27"/>
        </w:rPr>
        <w:t xml:space="preserve"> </w:t>
      </w:r>
      <w:r w:rsidRPr="00F85401">
        <w:rPr>
          <w:sz w:val="27"/>
          <w:szCs w:val="27"/>
        </w:rPr>
        <w:t>гражданской службы Российской Федерации или</w:t>
      </w:r>
      <w:r>
        <w:rPr>
          <w:sz w:val="27"/>
          <w:szCs w:val="27"/>
        </w:rPr>
        <w:t xml:space="preserve"> </w:t>
      </w:r>
      <w:r w:rsidRPr="00F85401">
        <w:rPr>
          <w:sz w:val="27"/>
          <w:szCs w:val="27"/>
        </w:rPr>
        <w:t>муниципальной службы, размещались общедоступная информация,</w:t>
      </w:r>
      <w:r>
        <w:rPr>
          <w:sz w:val="27"/>
          <w:szCs w:val="27"/>
        </w:rPr>
        <w:t xml:space="preserve"> </w:t>
      </w:r>
      <w:r w:rsidRPr="00F85401">
        <w:rPr>
          <w:sz w:val="27"/>
          <w:szCs w:val="27"/>
        </w:rPr>
        <w:t>а также данные, позволяющие его идентифицировать</w:t>
      </w:r>
      <w:r>
        <w:rPr>
          <w:sz w:val="27"/>
          <w:szCs w:val="27"/>
        </w:rPr>
        <w:t xml:space="preserve"> (приложение </w:t>
      </w:r>
      <w:r w:rsidR="00C2550F">
        <w:rPr>
          <w:sz w:val="27"/>
          <w:szCs w:val="27"/>
        </w:rPr>
        <w:t>1 к</w:t>
      </w:r>
      <w:r w:rsidR="00C2550F" w:rsidRPr="00C2550F">
        <w:rPr>
          <w:sz w:val="27"/>
          <w:szCs w:val="27"/>
        </w:rPr>
        <w:t xml:space="preserve"> </w:t>
      </w:r>
      <w:r w:rsidR="00C2550F">
        <w:rPr>
          <w:sz w:val="27"/>
          <w:szCs w:val="27"/>
        </w:rPr>
        <w:t>Положению</w:t>
      </w:r>
      <w:r w:rsidR="00C2550F" w:rsidRPr="000A5EC8">
        <w:rPr>
          <w:sz w:val="27"/>
          <w:szCs w:val="27"/>
        </w:rPr>
        <w:t xml:space="preserve"> о муниципальной службе в Нижнекамском муниципальном районе Республики Татарстан</w:t>
      </w:r>
      <w:r w:rsidR="00C2550F">
        <w:rPr>
          <w:sz w:val="27"/>
          <w:szCs w:val="27"/>
        </w:rPr>
        <w:t xml:space="preserve"> </w:t>
      </w:r>
      <w:bookmarkStart w:id="0" w:name="_Hlk226115130"/>
      <w:r>
        <w:rPr>
          <w:sz w:val="27"/>
          <w:szCs w:val="27"/>
        </w:rPr>
        <w:t>).(в ред. Реш. №3 от 24.01.2017).</w:t>
      </w:r>
      <w:bookmarkEnd w:id="0"/>
    </w:p>
    <w:p w14:paraId="2D2E056E" w14:textId="77777777" w:rsidR="008510A3" w:rsidRDefault="008510A3" w:rsidP="00DF35F4">
      <w:pPr>
        <w:ind w:firstLine="709"/>
        <w:jc w:val="both"/>
        <w:rPr>
          <w:sz w:val="27"/>
          <w:szCs w:val="27"/>
        </w:rPr>
      </w:pPr>
      <w:r w:rsidRPr="000A5EC8">
        <w:rPr>
          <w:sz w:val="27"/>
          <w:szCs w:val="27"/>
        </w:rPr>
        <w:t>2</w:t>
      </w:r>
      <w:r>
        <w:rPr>
          <w:sz w:val="27"/>
          <w:szCs w:val="27"/>
        </w:rPr>
        <w:t xml:space="preserve">. </w:t>
      </w:r>
      <w:r w:rsidRPr="000A5EC8">
        <w:rPr>
          <w:sz w:val="27"/>
          <w:szCs w:val="27"/>
        </w:rPr>
        <w:t>Решени</w:t>
      </w:r>
      <w:r w:rsidR="00506FE1">
        <w:rPr>
          <w:sz w:val="27"/>
          <w:szCs w:val="27"/>
        </w:rPr>
        <w:t>я</w:t>
      </w:r>
      <w:r w:rsidRPr="000A5EC8">
        <w:rPr>
          <w:sz w:val="27"/>
          <w:szCs w:val="27"/>
        </w:rPr>
        <w:t xml:space="preserve"> Совета Нижнекамского муниципального района от 2</w:t>
      </w:r>
      <w:r w:rsidR="00C35955">
        <w:rPr>
          <w:sz w:val="27"/>
          <w:szCs w:val="27"/>
        </w:rPr>
        <w:t xml:space="preserve">5 апреля </w:t>
      </w:r>
      <w:r w:rsidRPr="000A5EC8">
        <w:rPr>
          <w:sz w:val="27"/>
          <w:szCs w:val="27"/>
        </w:rPr>
        <w:t>20</w:t>
      </w:r>
      <w:r w:rsidR="00C35955">
        <w:rPr>
          <w:sz w:val="27"/>
          <w:szCs w:val="27"/>
        </w:rPr>
        <w:t>13 года</w:t>
      </w:r>
      <w:r w:rsidR="00967A90">
        <w:rPr>
          <w:sz w:val="27"/>
          <w:szCs w:val="27"/>
        </w:rPr>
        <w:t xml:space="preserve"> </w:t>
      </w:r>
      <w:r w:rsidRPr="000A5EC8">
        <w:rPr>
          <w:sz w:val="27"/>
          <w:szCs w:val="27"/>
        </w:rPr>
        <w:t>№</w:t>
      </w:r>
      <w:r w:rsidR="00967A90">
        <w:rPr>
          <w:sz w:val="27"/>
          <w:szCs w:val="27"/>
        </w:rPr>
        <w:t xml:space="preserve"> </w:t>
      </w:r>
      <w:r w:rsidR="00C35955">
        <w:rPr>
          <w:sz w:val="27"/>
          <w:szCs w:val="27"/>
        </w:rPr>
        <w:t>16</w:t>
      </w:r>
      <w:r w:rsidRPr="000A5EC8">
        <w:rPr>
          <w:sz w:val="27"/>
          <w:szCs w:val="27"/>
        </w:rPr>
        <w:t xml:space="preserve"> «</w:t>
      </w:r>
      <w:r w:rsidR="00C35955" w:rsidRPr="00C35955">
        <w:rPr>
          <w:sz w:val="27"/>
          <w:szCs w:val="27"/>
        </w:rPr>
        <w:t>Об утверждении Положения о муниципальной службе</w:t>
      </w:r>
      <w:r w:rsidR="00967A90">
        <w:rPr>
          <w:sz w:val="27"/>
          <w:szCs w:val="27"/>
        </w:rPr>
        <w:t xml:space="preserve"> </w:t>
      </w:r>
      <w:r w:rsidR="00C35955" w:rsidRPr="00C35955">
        <w:rPr>
          <w:sz w:val="27"/>
          <w:szCs w:val="27"/>
        </w:rPr>
        <w:t>в Нижнекамском муниципальном районе Республики Татарстан</w:t>
      </w:r>
      <w:r w:rsidRPr="0061078B">
        <w:rPr>
          <w:sz w:val="27"/>
          <w:szCs w:val="27"/>
        </w:rPr>
        <w:t>»</w:t>
      </w:r>
      <w:r w:rsidR="00C35955">
        <w:rPr>
          <w:sz w:val="27"/>
          <w:szCs w:val="27"/>
        </w:rPr>
        <w:t xml:space="preserve">, </w:t>
      </w:r>
      <w:r w:rsidR="00C35955" w:rsidRPr="000A5EC8">
        <w:rPr>
          <w:sz w:val="27"/>
          <w:szCs w:val="27"/>
        </w:rPr>
        <w:t xml:space="preserve">от </w:t>
      </w:r>
      <w:r w:rsidR="00C35955">
        <w:rPr>
          <w:sz w:val="27"/>
          <w:szCs w:val="27"/>
        </w:rPr>
        <w:t xml:space="preserve">18 февраля </w:t>
      </w:r>
      <w:r w:rsidR="00C35955" w:rsidRPr="000A5EC8">
        <w:rPr>
          <w:sz w:val="27"/>
          <w:szCs w:val="27"/>
        </w:rPr>
        <w:t>20</w:t>
      </w:r>
      <w:r w:rsidR="00C35955">
        <w:rPr>
          <w:sz w:val="27"/>
          <w:szCs w:val="27"/>
        </w:rPr>
        <w:t xml:space="preserve">14 года </w:t>
      </w:r>
      <w:r w:rsidR="00C35955" w:rsidRPr="000A5EC8">
        <w:rPr>
          <w:sz w:val="27"/>
          <w:szCs w:val="27"/>
        </w:rPr>
        <w:t>№</w:t>
      </w:r>
      <w:r w:rsidR="00967A90">
        <w:rPr>
          <w:sz w:val="27"/>
          <w:szCs w:val="27"/>
        </w:rPr>
        <w:t xml:space="preserve"> </w:t>
      </w:r>
      <w:r w:rsidR="00C35955">
        <w:rPr>
          <w:sz w:val="27"/>
          <w:szCs w:val="27"/>
        </w:rPr>
        <w:t>6</w:t>
      </w:r>
      <w:r w:rsidR="00C35955" w:rsidRPr="000A5EC8">
        <w:rPr>
          <w:sz w:val="27"/>
          <w:szCs w:val="27"/>
        </w:rPr>
        <w:t xml:space="preserve"> «</w:t>
      </w:r>
      <w:r w:rsidR="00C35955" w:rsidRPr="00C35955">
        <w:rPr>
          <w:sz w:val="27"/>
          <w:szCs w:val="27"/>
        </w:rPr>
        <w:t>О внесении изменений и дополнений в решение Совета Нижнекамского муниципального района от 25 апреля 2013 года № 16 «Об утверждении Положения о муниципальной службе в Нижнекамском муниципальном</w:t>
      </w:r>
      <w:r w:rsidR="00506FE1">
        <w:rPr>
          <w:sz w:val="27"/>
          <w:szCs w:val="27"/>
        </w:rPr>
        <w:t xml:space="preserve"> </w:t>
      </w:r>
      <w:r w:rsidR="00C35955" w:rsidRPr="00C35955">
        <w:rPr>
          <w:sz w:val="27"/>
          <w:szCs w:val="27"/>
        </w:rPr>
        <w:t>районе Республики Татарстан»</w:t>
      </w:r>
      <w:r w:rsidR="00C35955">
        <w:rPr>
          <w:sz w:val="27"/>
          <w:szCs w:val="27"/>
        </w:rPr>
        <w:t xml:space="preserve">, </w:t>
      </w:r>
      <w:r w:rsidR="00C35955" w:rsidRPr="000A5EC8">
        <w:rPr>
          <w:sz w:val="27"/>
          <w:szCs w:val="27"/>
        </w:rPr>
        <w:t xml:space="preserve">от </w:t>
      </w:r>
      <w:r w:rsidR="00EF415C">
        <w:rPr>
          <w:sz w:val="27"/>
          <w:szCs w:val="27"/>
        </w:rPr>
        <w:t>26</w:t>
      </w:r>
      <w:r w:rsidR="00506FE1">
        <w:rPr>
          <w:sz w:val="27"/>
          <w:szCs w:val="27"/>
        </w:rPr>
        <w:t xml:space="preserve"> </w:t>
      </w:r>
      <w:r w:rsidR="00EF415C">
        <w:rPr>
          <w:sz w:val="27"/>
          <w:szCs w:val="27"/>
        </w:rPr>
        <w:t>сентября</w:t>
      </w:r>
      <w:r w:rsidR="00506FE1">
        <w:rPr>
          <w:sz w:val="27"/>
          <w:szCs w:val="27"/>
        </w:rPr>
        <w:t xml:space="preserve"> </w:t>
      </w:r>
      <w:r w:rsidR="00C35955" w:rsidRPr="000A5EC8">
        <w:rPr>
          <w:sz w:val="27"/>
          <w:szCs w:val="27"/>
        </w:rPr>
        <w:t>20</w:t>
      </w:r>
      <w:r w:rsidR="00C35955">
        <w:rPr>
          <w:sz w:val="27"/>
          <w:szCs w:val="27"/>
        </w:rPr>
        <w:t xml:space="preserve">14 года </w:t>
      </w:r>
      <w:r w:rsidR="00C35955" w:rsidRPr="000A5EC8">
        <w:rPr>
          <w:sz w:val="27"/>
          <w:szCs w:val="27"/>
        </w:rPr>
        <w:t>№</w:t>
      </w:r>
      <w:r w:rsidR="00506FE1">
        <w:rPr>
          <w:sz w:val="27"/>
          <w:szCs w:val="27"/>
        </w:rPr>
        <w:t xml:space="preserve"> </w:t>
      </w:r>
      <w:r w:rsidR="00EF415C">
        <w:rPr>
          <w:sz w:val="27"/>
          <w:szCs w:val="27"/>
        </w:rPr>
        <w:t>28</w:t>
      </w:r>
      <w:r w:rsidR="00506FE1">
        <w:rPr>
          <w:sz w:val="27"/>
          <w:szCs w:val="27"/>
        </w:rPr>
        <w:t xml:space="preserve"> </w:t>
      </w:r>
      <w:r w:rsidR="00EF415C">
        <w:rPr>
          <w:sz w:val="27"/>
          <w:szCs w:val="27"/>
        </w:rPr>
        <w:t>«</w:t>
      </w:r>
      <w:r w:rsidR="00EF415C" w:rsidRPr="00EF415C">
        <w:rPr>
          <w:sz w:val="27"/>
          <w:szCs w:val="27"/>
        </w:rPr>
        <w:t>О внесении изменений в решение Совета Нижнекамского муниципального района от 25.04.2013 № 16 «Об утверждении Положения о муниципальной службе в Нижнекамском муниципальном районе Республики Татарстан»</w:t>
      </w:r>
      <w:r w:rsidR="00506FE1">
        <w:rPr>
          <w:sz w:val="27"/>
          <w:szCs w:val="27"/>
        </w:rPr>
        <w:t xml:space="preserve"> </w:t>
      </w:r>
      <w:r>
        <w:rPr>
          <w:sz w:val="27"/>
          <w:szCs w:val="27"/>
        </w:rPr>
        <w:t>считать утратившим</w:t>
      </w:r>
      <w:r w:rsidR="00EF415C">
        <w:rPr>
          <w:sz w:val="27"/>
          <w:szCs w:val="27"/>
        </w:rPr>
        <w:t>и</w:t>
      </w:r>
      <w:r w:rsidRPr="000A5EC8">
        <w:rPr>
          <w:sz w:val="27"/>
          <w:szCs w:val="27"/>
        </w:rPr>
        <w:t xml:space="preserve"> силу.</w:t>
      </w:r>
    </w:p>
    <w:p w14:paraId="5993206E" w14:textId="77777777" w:rsidR="008510A3" w:rsidRDefault="008510A3" w:rsidP="00DF35F4">
      <w:pPr>
        <w:ind w:firstLine="709"/>
        <w:jc w:val="both"/>
        <w:rPr>
          <w:sz w:val="27"/>
          <w:szCs w:val="27"/>
        </w:rPr>
      </w:pPr>
      <w:r w:rsidRPr="000A5EC8">
        <w:rPr>
          <w:sz w:val="27"/>
          <w:szCs w:val="27"/>
        </w:rPr>
        <w:t>3. Нормативно-правовые акты органов местного самоуправления, касающиеся прохождения муниципальной службы, привести в соответствие с настоящим Положением.</w:t>
      </w:r>
    </w:p>
    <w:p w14:paraId="7C500322" w14:textId="77777777" w:rsidR="00506FE1" w:rsidRPr="000A5EC8" w:rsidRDefault="008510A3" w:rsidP="00506FE1">
      <w:pPr>
        <w:ind w:firstLine="709"/>
        <w:jc w:val="both"/>
        <w:rPr>
          <w:sz w:val="27"/>
          <w:szCs w:val="27"/>
        </w:rPr>
      </w:pPr>
      <w:r w:rsidRPr="000A5EC8">
        <w:rPr>
          <w:sz w:val="27"/>
          <w:szCs w:val="27"/>
        </w:rPr>
        <w:t xml:space="preserve">4. </w:t>
      </w:r>
      <w:r w:rsidR="00506FE1" w:rsidRPr="000A5EC8">
        <w:rPr>
          <w:sz w:val="27"/>
          <w:szCs w:val="27"/>
        </w:rPr>
        <w:t xml:space="preserve">Контроль за исполнением настоящего решения </w:t>
      </w:r>
      <w:r w:rsidR="00506FE1">
        <w:rPr>
          <w:sz w:val="27"/>
          <w:szCs w:val="27"/>
        </w:rPr>
        <w:t>возложить на постоянную комиссию по вопросам местного самоуправления, регламента и правопорядка</w:t>
      </w:r>
      <w:r w:rsidR="00506FE1" w:rsidRPr="000A5EC8">
        <w:rPr>
          <w:sz w:val="27"/>
          <w:szCs w:val="27"/>
        </w:rPr>
        <w:t>.</w:t>
      </w:r>
    </w:p>
    <w:p w14:paraId="24953420" w14:textId="77777777" w:rsidR="00D826A3" w:rsidRPr="00632C7B" w:rsidRDefault="00D826A3" w:rsidP="00DF35F4">
      <w:pPr>
        <w:ind w:firstLine="709"/>
        <w:jc w:val="both"/>
        <w:rPr>
          <w:color w:val="000000"/>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10"/>
        <w:gridCol w:w="5096"/>
      </w:tblGrid>
      <w:tr w:rsidR="001C3397" w:rsidRPr="00273031" w14:paraId="6B4734C2" w14:textId="77777777" w:rsidTr="001E2D5B">
        <w:trPr>
          <w:jc w:val="center"/>
        </w:trPr>
        <w:tc>
          <w:tcPr>
            <w:tcW w:w="5110" w:type="dxa"/>
          </w:tcPr>
          <w:p w14:paraId="0AFD845F" w14:textId="77777777" w:rsidR="001C3397" w:rsidRPr="00273031" w:rsidRDefault="009038B5" w:rsidP="00DF35F4">
            <w:pPr>
              <w:ind w:firstLine="0"/>
              <w:rPr>
                <w:sz w:val="27"/>
                <w:szCs w:val="27"/>
              </w:rPr>
            </w:pPr>
            <w:r w:rsidRPr="00273031">
              <w:rPr>
                <w:sz w:val="27"/>
                <w:szCs w:val="27"/>
              </w:rPr>
              <w:t xml:space="preserve">Глава </w:t>
            </w:r>
            <w:r w:rsidR="001C3397" w:rsidRPr="00273031">
              <w:rPr>
                <w:sz w:val="27"/>
                <w:szCs w:val="27"/>
              </w:rPr>
              <w:t>Нижнекамск</w:t>
            </w:r>
            <w:r w:rsidRPr="00273031">
              <w:rPr>
                <w:sz w:val="27"/>
                <w:szCs w:val="27"/>
              </w:rPr>
              <w:t>ого</w:t>
            </w:r>
          </w:p>
          <w:p w14:paraId="3ACBF4B2" w14:textId="77777777" w:rsidR="009038B5" w:rsidRPr="00273031" w:rsidRDefault="009038B5" w:rsidP="00DF35F4">
            <w:pPr>
              <w:ind w:firstLine="0"/>
              <w:rPr>
                <w:sz w:val="27"/>
                <w:szCs w:val="27"/>
              </w:rPr>
            </w:pPr>
            <w:r w:rsidRPr="00273031">
              <w:rPr>
                <w:sz w:val="27"/>
                <w:szCs w:val="27"/>
              </w:rPr>
              <w:t>муниципального района</w:t>
            </w:r>
          </w:p>
        </w:tc>
        <w:tc>
          <w:tcPr>
            <w:tcW w:w="5096" w:type="dxa"/>
          </w:tcPr>
          <w:p w14:paraId="3D7735BE" w14:textId="77777777" w:rsidR="009038B5" w:rsidRPr="00273031" w:rsidRDefault="009038B5" w:rsidP="00DF35F4">
            <w:pPr>
              <w:ind w:firstLine="0"/>
              <w:jc w:val="right"/>
              <w:rPr>
                <w:sz w:val="27"/>
                <w:szCs w:val="27"/>
              </w:rPr>
            </w:pPr>
          </w:p>
          <w:p w14:paraId="21559523" w14:textId="77777777" w:rsidR="001C3397" w:rsidRPr="00273031" w:rsidRDefault="001C3397" w:rsidP="00DF35F4">
            <w:pPr>
              <w:ind w:firstLine="0"/>
              <w:jc w:val="right"/>
              <w:rPr>
                <w:sz w:val="27"/>
                <w:szCs w:val="27"/>
              </w:rPr>
            </w:pPr>
            <w:r w:rsidRPr="00273031">
              <w:rPr>
                <w:sz w:val="27"/>
                <w:szCs w:val="27"/>
              </w:rPr>
              <w:t>А.</w:t>
            </w:r>
            <w:r w:rsidR="00506FE1">
              <w:rPr>
                <w:sz w:val="27"/>
                <w:szCs w:val="27"/>
              </w:rPr>
              <w:t>Р.</w:t>
            </w:r>
            <w:r w:rsidRPr="00273031">
              <w:rPr>
                <w:sz w:val="27"/>
                <w:szCs w:val="27"/>
              </w:rPr>
              <w:t>Метшин</w:t>
            </w:r>
          </w:p>
        </w:tc>
      </w:tr>
    </w:tbl>
    <w:p w14:paraId="25BFD689" w14:textId="77777777" w:rsidR="001C3397" w:rsidRDefault="001C3397" w:rsidP="00DF35F4">
      <w:pPr>
        <w:jc w:val="both"/>
      </w:pPr>
    </w:p>
    <w:p w14:paraId="4B961A83" w14:textId="77777777" w:rsidR="00F40AC4" w:rsidRDefault="00F40AC4" w:rsidP="00DF35F4">
      <w:pPr>
        <w:jc w:val="both"/>
      </w:pPr>
    </w:p>
    <w:p w14:paraId="5883FE23" w14:textId="77777777" w:rsidR="00506FE1" w:rsidRPr="009F73B7" w:rsidRDefault="00506FE1" w:rsidP="00506FE1">
      <w:pPr>
        <w:ind w:left="6237"/>
        <w:rPr>
          <w:b/>
          <w:sz w:val="24"/>
        </w:rPr>
      </w:pPr>
      <w:r w:rsidRPr="009F73B7">
        <w:rPr>
          <w:b/>
          <w:sz w:val="24"/>
        </w:rPr>
        <w:t xml:space="preserve">Приложение </w:t>
      </w:r>
    </w:p>
    <w:p w14:paraId="5AB969CB" w14:textId="77777777" w:rsidR="00506FE1" w:rsidRPr="009F73B7" w:rsidRDefault="00506FE1" w:rsidP="00506FE1">
      <w:pPr>
        <w:ind w:left="6237"/>
        <w:rPr>
          <w:sz w:val="24"/>
        </w:rPr>
      </w:pPr>
      <w:r w:rsidRPr="009F73B7">
        <w:rPr>
          <w:sz w:val="24"/>
        </w:rPr>
        <w:t xml:space="preserve">к решению Совета Нижнекамского </w:t>
      </w:r>
    </w:p>
    <w:p w14:paraId="161C6BDD" w14:textId="77777777" w:rsidR="00506FE1" w:rsidRPr="009F73B7" w:rsidRDefault="00506FE1" w:rsidP="00506FE1">
      <w:pPr>
        <w:ind w:left="6237"/>
        <w:rPr>
          <w:sz w:val="24"/>
        </w:rPr>
      </w:pPr>
      <w:r w:rsidRPr="009F73B7">
        <w:rPr>
          <w:sz w:val="24"/>
        </w:rPr>
        <w:t>муниципального района</w:t>
      </w:r>
    </w:p>
    <w:p w14:paraId="5B62ABF7" w14:textId="77777777" w:rsidR="00F40AC4" w:rsidRPr="009F73B7" w:rsidRDefault="009F73B7" w:rsidP="00506FE1">
      <w:pPr>
        <w:ind w:left="6237"/>
        <w:jc w:val="both"/>
        <w:rPr>
          <w:sz w:val="24"/>
        </w:rPr>
      </w:pPr>
      <w:r w:rsidRPr="009F73B7">
        <w:rPr>
          <w:sz w:val="24"/>
        </w:rPr>
        <w:t>№ 12 от 21</w:t>
      </w:r>
      <w:r w:rsidR="00F40AC4" w:rsidRPr="009F73B7">
        <w:rPr>
          <w:sz w:val="24"/>
        </w:rPr>
        <w:t xml:space="preserve"> </w:t>
      </w:r>
      <w:r w:rsidR="00506FE1" w:rsidRPr="009F73B7">
        <w:rPr>
          <w:sz w:val="24"/>
        </w:rPr>
        <w:t xml:space="preserve">марта </w:t>
      </w:r>
      <w:r w:rsidR="00F40AC4" w:rsidRPr="009F73B7">
        <w:rPr>
          <w:sz w:val="24"/>
        </w:rPr>
        <w:t>201</w:t>
      </w:r>
      <w:r w:rsidR="00273031" w:rsidRPr="009F73B7">
        <w:rPr>
          <w:sz w:val="24"/>
        </w:rPr>
        <w:t>6</w:t>
      </w:r>
      <w:r w:rsidR="00F40AC4" w:rsidRPr="009F73B7">
        <w:rPr>
          <w:sz w:val="24"/>
        </w:rPr>
        <w:t xml:space="preserve"> г</w:t>
      </w:r>
      <w:r w:rsidR="00506FE1" w:rsidRPr="009F73B7">
        <w:rPr>
          <w:sz w:val="24"/>
        </w:rPr>
        <w:t>ода</w:t>
      </w:r>
    </w:p>
    <w:p w14:paraId="736C02C9" w14:textId="77777777" w:rsidR="00F40AC4" w:rsidRDefault="00F40AC4" w:rsidP="00DF35F4">
      <w:pPr>
        <w:jc w:val="center"/>
        <w:rPr>
          <w:b/>
          <w:sz w:val="28"/>
          <w:szCs w:val="28"/>
        </w:rPr>
      </w:pPr>
    </w:p>
    <w:p w14:paraId="11B3D3FB" w14:textId="77777777" w:rsidR="00EF415C" w:rsidRPr="00105201" w:rsidRDefault="00EF415C" w:rsidP="00DF35F4">
      <w:pPr>
        <w:autoSpaceDE w:val="0"/>
        <w:autoSpaceDN w:val="0"/>
        <w:adjustRightInd w:val="0"/>
        <w:ind w:firstLine="540"/>
        <w:jc w:val="center"/>
        <w:rPr>
          <w:b/>
          <w:bCs/>
          <w:sz w:val="26"/>
          <w:szCs w:val="26"/>
        </w:rPr>
      </w:pPr>
      <w:r w:rsidRPr="00105201">
        <w:rPr>
          <w:b/>
          <w:bCs/>
          <w:sz w:val="26"/>
          <w:szCs w:val="26"/>
        </w:rPr>
        <w:t xml:space="preserve">Положение о муниципальной службе в Нижнекамском муниципальном районе </w:t>
      </w:r>
    </w:p>
    <w:p w14:paraId="3AD7FA82" w14:textId="77777777" w:rsidR="00F40AC4" w:rsidRPr="00105201" w:rsidRDefault="00EF415C" w:rsidP="00DF35F4">
      <w:pPr>
        <w:autoSpaceDE w:val="0"/>
        <w:autoSpaceDN w:val="0"/>
        <w:adjustRightInd w:val="0"/>
        <w:ind w:firstLine="540"/>
        <w:jc w:val="center"/>
        <w:rPr>
          <w:b/>
          <w:bCs/>
          <w:sz w:val="26"/>
          <w:szCs w:val="26"/>
        </w:rPr>
      </w:pPr>
      <w:r w:rsidRPr="00105201">
        <w:rPr>
          <w:b/>
          <w:bCs/>
          <w:sz w:val="26"/>
          <w:szCs w:val="26"/>
        </w:rPr>
        <w:t>Республики Татарстан</w:t>
      </w:r>
    </w:p>
    <w:p w14:paraId="0AB21B28" w14:textId="77777777" w:rsidR="00105201" w:rsidRPr="00105201" w:rsidRDefault="00105201" w:rsidP="00DF35F4">
      <w:pPr>
        <w:pStyle w:val="ConsPlusNormal"/>
        <w:ind w:firstLine="540"/>
        <w:jc w:val="center"/>
        <w:rPr>
          <w:rFonts w:ascii="Times New Roman" w:hAnsi="Times New Roman" w:cs="Times New Roman"/>
          <w:b/>
          <w:sz w:val="26"/>
          <w:szCs w:val="26"/>
        </w:rPr>
      </w:pPr>
    </w:p>
    <w:p w14:paraId="6DC87D68" w14:textId="77777777" w:rsidR="003356F8" w:rsidRDefault="00DF35F4" w:rsidP="00DF35F4">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І.</w:t>
      </w:r>
      <w:r w:rsidR="003356F8" w:rsidRPr="00105201">
        <w:rPr>
          <w:rFonts w:ascii="Times New Roman" w:hAnsi="Times New Roman" w:cs="Times New Roman"/>
          <w:b/>
          <w:sz w:val="26"/>
          <w:szCs w:val="26"/>
        </w:rPr>
        <w:t xml:space="preserve"> ОБЩИЕ ПОЛОЖЕНИЯ</w:t>
      </w:r>
    </w:p>
    <w:p w14:paraId="3F80019B" w14:textId="77777777" w:rsidR="00105201" w:rsidRPr="00105201" w:rsidRDefault="00105201" w:rsidP="00DF35F4">
      <w:pPr>
        <w:pStyle w:val="ConsPlusNormal"/>
        <w:ind w:firstLine="540"/>
        <w:jc w:val="center"/>
        <w:rPr>
          <w:rFonts w:ascii="Times New Roman" w:hAnsi="Times New Roman" w:cs="Times New Roman"/>
          <w:b/>
          <w:sz w:val="18"/>
          <w:szCs w:val="26"/>
        </w:rPr>
      </w:pPr>
    </w:p>
    <w:p w14:paraId="2CCA76D8" w14:textId="77777777" w:rsidR="00DF35F4" w:rsidRPr="00105201" w:rsidRDefault="00DF35F4" w:rsidP="00DF35F4">
      <w:pPr>
        <w:pStyle w:val="ConsPlusNormal"/>
        <w:numPr>
          <w:ilvl w:val="0"/>
          <w:numId w:val="2"/>
        </w:numPr>
        <w:jc w:val="center"/>
        <w:rPr>
          <w:rFonts w:ascii="Times New Roman" w:hAnsi="Times New Roman" w:cs="Times New Roman"/>
          <w:b/>
          <w:sz w:val="26"/>
          <w:szCs w:val="26"/>
        </w:rPr>
      </w:pPr>
      <w:r w:rsidRPr="00105201">
        <w:rPr>
          <w:rFonts w:ascii="Times New Roman" w:hAnsi="Times New Roman" w:cs="Times New Roman"/>
          <w:b/>
          <w:sz w:val="26"/>
          <w:szCs w:val="26"/>
        </w:rPr>
        <w:t>МУНИЦИПАЛЬНАЯ СЛУЖБА</w:t>
      </w:r>
    </w:p>
    <w:p w14:paraId="6E3E06A5" w14:textId="77777777" w:rsidR="00DF35F4" w:rsidRPr="00105201" w:rsidRDefault="00DF35F4" w:rsidP="00DF35F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1.1. Муниципальная служба в Нижнекамском муниципальном районе Республики Татарстан (далее Нижнекамский муниципальный район)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C91E166" w14:textId="68396F8C" w:rsidR="007659A8" w:rsidRPr="008939E9" w:rsidRDefault="00DF35F4" w:rsidP="00DF35F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1.2. </w:t>
      </w:r>
      <w:r w:rsidR="007659A8" w:rsidRPr="007659A8">
        <w:rPr>
          <w:rFonts w:ascii="Times New Roman" w:hAnsi="Times New Roman" w:cs="Times New Roman"/>
          <w:sz w:val="26"/>
          <w:szCs w:val="26"/>
        </w:rPr>
        <w:t>Муниципальная служба в Нижнекамском муниципальном районе осуществляется на штатных должностях в аппарате Совета Нижнекамского муниципального района, Исполнительном комитете Нижнекамского муниципального района, муниципальных казенных учреждениях «Департамент по бюджету и финансам муниципального образования «Нижнекамский муниципальный район» Республики Татарстан, «Управление земельных и имущественных отношений Нижнекамского муниципального района Республики Татарстан», «Архив муниципального образования «Нижнекамский муниципальный район» Республики Татарстан», «Контрольно-счетная палата» Нижнекамского муниципального района Республики Татарстан, а в сельских поселениях – на штатных должностях Совета и Исполнительного комитета сельского поселения  (далее – «органы местного самоуправления»)</w:t>
      </w:r>
      <w:r w:rsidR="008939E9" w:rsidRPr="008939E9">
        <w:rPr>
          <w:rFonts w:ascii="Times New Roman" w:hAnsi="Times New Roman" w:cs="Times New Roman"/>
          <w:sz w:val="26"/>
          <w:szCs w:val="26"/>
        </w:rPr>
        <w:t>.(в ред. Реш. №38 от 17.05.2018)</w:t>
      </w:r>
      <w:r w:rsidR="007659A8" w:rsidRPr="008939E9">
        <w:rPr>
          <w:rFonts w:ascii="Times New Roman" w:hAnsi="Times New Roman" w:cs="Times New Roman"/>
          <w:sz w:val="26"/>
          <w:szCs w:val="26"/>
        </w:rPr>
        <w:t>.</w:t>
      </w:r>
    </w:p>
    <w:p w14:paraId="6380F0D3" w14:textId="77777777" w:rsidR="003356F8" w:rsidRPr="00105201" w:rsidRDefault="00DF35F4" w:rsidP="00DF35F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1.3. Деятельность, осуществляемая на выборной муниципальной должности, муниципальной службой не является.</w:t>
      </w:r>
    </w:p>
    <w:p w14:paraId="64A3C8A2" w14:textId="77777777" w:rsidR="00DF35F4" w:rsidRPr="00105201" w:rsidRDefault="00DF35F4" w:rsidP="00DF35F4">
      <w:pPr>
        <w:pStyle w:val="ConsPlusNormal"/>
        <w:ind w:firstLine="540"/>
        <w:jc w:val="both"/>
        <w:rPr>
          <w:rFonts w:ascii="Times New Roman" w:hAnsi="Times New Roman" w:cs="Times New Roman"/>
          <w:sz w:val="18"/>
          <w:szCs w:val="26"/>
        </w:rPr>
      </w:pPr>
    </w:p>
    <w:p w14:paraId="7A54E3F6" w14:textId="77777777" w:rsidR="00DF35F4" w:rsidRPr="00105201" w:rsidRDefault="00DF35F4" w:rsidP="00105201">
      <w:pPr>
        <w:pStyle w:val="aa"/>
        <w:numPr>
          <w:ilvl w:val="0"/>
          <w:numId w:val="2"/>
        </w:numPr>
        <w:autoSpaceDE w:val="0"/>
        <w:autoSpaceDN w:val="0"/>
        <w:adjustRightInd w:val="0"/>
        <w:jc w:val="center"/>
        <w:outlineLvl w:val="0"/>
        <w:rPr>
          <w:b/>
          <w:bCs/>
          <w:sz w:val="26"/>
          <w:szCs w:val="26"/>
        </w:rPr>
      </w:pPr>
      <w:r w:rsidRPr="00105201">
        <w:rPr>
          <w:b/>
          <w:bCs/>
          <w:sz w:val="26"/>
          <w:szCs w:val="26"/>
        </w:rPr>
        <w:t>ПРАВОВАЯ ОСНОВА МУНИЦИПАЛЬНОЙ СЛУЖБЫ</w:t>
      </w:r>
    </w:p>
    <w:p w14:paraId="25BA50E6" w14:textId="2D3F10FD" w:rsidR="00DF35F4" w:rsidRPr="009F4E29" w:rsidRDefault="00DF35F4" w:rsidP="00DF35F4">
      <w:pPr>
        <w:autoSpaceDE w:val="0"/>
        <w:autoSpaceDN w:val="0"/>
        <w:adjustRightInd w:val="0"/>
        <w:ind w:firstLine="709"/>
        <w:jc w:val="both"/>
        <w:rPr>
          <w:sz w:val="26"/>
          <w:szCs w:val="26"/>
        </w:rPr>
      </w:pPr>
      <w:r w:rsidRPr="00105201">
        <w:rPr>
          <w:sz w:val="26"/>
          <w:szCs w:val="26"/>
        </w:rPr>
        <w:t>2.1. Муниципальная служба в Нижнекамском муниципальном районе осуществляется в соответствии с Конституцией Российской Федерации, Федеральным законом «О муниципальной службе в Российской Федерации», Федеральным законом «Об общих принципах организации местного самоуправления в Российской Федерации», Конституцией Республики Татарстан, Кодексом Республики Татарстан о муниципальной службе, Уставом Нижнекамского муниципального района, настоящим Положением, иными нормативными правовыми актами Российской Федерации, Республики Татарстан и Нижнекамского муниципального района</w:t>
      </w:r>
      <w:r w:rsidR="002F5498" w:rsidRPr="00CE31D0">
        <w:rPr>
          <w:sz w:val="27"/>
          <w:szCs w:val="27"/>
        </w:rPr>
        <w:t xml:space="preserve">, </w:t>
      </w:r>
      <w:r w:rsidR="002F5498" w:rsidRPr="002F5498">
        <w:rPr>
          <w:sz w:val="26"/>
          <w:szCs w:val="26"/>
        </w:rPr>
        <w:t>а в сельских поселениях также муниципальными правовыми актами сельских поселений, в части, не урегулированной настоящим Положением</w:t>
      </w:r>
      <w:r w:rsidR="008939E9" w:rsidRPr="008939E9">
        <w:rPr>
          <w:sz w:val="26"/>
          <w:szCs w:val="26"/>
        </w:rPr>
        <w:t>.(в ред. Реш. №3</w:t>
      </w:r>
      <w:r w:rsidR="008939E9">
        <w:rPr>
          <w:sz w:val="26"/>
          <w:szCs w:val="26"/>
        </w:rPr>
        <w:t>8</w:t>
      </w:r>
      <w:r w:rsidR="008939E9" w:rsidRPr="008939E9">
        <w:rPr>
          <w:sz w:val="26"/>
          <w:szCs w:val="26"/>
        </w:rPr>
        <w:t xml:space="preserve"> от </w:t>
      </w:r>
      <w:r w:rsidR="008939E9">
        <w:rPr>
          <w:sz w:val="26"/>
          <w:szCs w:val="26"/>
        </w:rPr>
        <w:t>17.05.2018</w:t>
      </w:r>
      <w:r w:rsidR="008939E9" w:rsidRPr="008939E9">
        <w:rPr>
          <w:sz w:val="26"/>
          <w:szCs w:val="26"/>
        </w:rPr>
        <w:t>)</w:t>
      </w:r>
      <w:r w:rsidR="008939E9">
        <w:rPr>
          <w:sz w:val="26"/>
          <w:szCs w:val="26"/>
        </w:rPr>
        <w:t xml:space="preserve"> </w:t>
      </w:r>
      <w:r w:rsidR="009F4E29" w:rsidRPr="009F4E29">
        <w:rPr>
          <w:sz w:val="26"/>
          <w:szCs w:val="26"/>
        </w:rPr>
        <w:t>и иными решениями Совета Нижнекамского муниципального района</w:t>
      </w:r>
      <w:r w:rsidR="009F4E29">
        <w:rPr>
          <w:sz w:val="26"/>
          <w:szCs w:val="26"/>
        </w:rPr>
        <w:t>.</w:t>
      </w:r>
    </w:p>
    <w:p w14:paraId="77BE5D32" w14:textId="77777777" w:rsidR="00DF35F4" w:rsidRPr="00105201" w:rsidRDefault="00DF35F4" w:rsidP="00DF35F4">
      <w:pPr>
        <w:autoSpaceDE w:val="0"/>
        <w:autoSpaceDN w:val="0"/>
        <w:adjustRightInd w:val="0"/>
        <w:ind w:firstLine="709"/>
        <w:jc w:val="both"/>
        <w:rPr>
          <w:sz w:val="26"/>
          <w:szCs w:val="26"/>
        </w:rPr>
      </w:pPr>
      <w:r w:rsidRPr="00105201">
        <w:rPr>
          <w:sz w:val="26"/>
          <w:szCs w:val="26"/>
        </w:rPr>
        <w:t>2.2. На муниципальных служащих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14:paraId="5D0A389B" w14:textId="5B03CA18" w:rsidR="00DF35F4" w:rsidRPr="008939E9" w:rsidRDefault="002F5498" w:rsidP="00DF35F4">
      <w:pPr>
        <w:pStyle w:val="ConsPlusNormal"/>
        <w:ind w:firstLine="540"/>
        <w:jc w:val="both"/>
        <w:rPr>
          <w:rFonts w:ascii="Times New Roman" w:hAnsi="Times New Roman" w:cs="Times New Roman"/>
          <w:sz w:val="26"/>
          <w:szCs w:val="26"/>
        </w:rPr>
      </w:pPr>
      <w:r w:rsidRPr="002F5498">
        <w:rPr>
          <w:rFonts w:ascii="Times New Roman" w:hAnsi="Times New Roman" w:cs="Times New Roman"/>
          <w:sz w:val="26"/>
          <w:szCs w:val="26"/>
        </w:rPr>
        <w:t>2.3 Настоящее положение распространяет свое действие на муниципальных служащих органов местного самоуправления Нижнекамского муниципального района, а также на муниципальных служащих сельских поселений, входящих в состав Нижнекамского муниципального района, в случае передачи такими поселениями полномочий по принятию муниципальных правовых актов в сфере муниципальной службы в порядке, определенном частью 4 статьи 15 Федерального закона от 6 октября 2003 года № 131-ФЗ «Об общих принципах организации местного самоуправления в Российской Федерации».</w:t>
      </w:r>
      <w:r w:rsidR="008939E9" w:rsidRPr="008939E9">
        <w:rPr>
          <w:rFonts w:ascii="Times New Roman" w:hAnsi="Times New Roman" w:cs="Times New Roman"/>
          <w:sz w:val="26"/>
          <w:szCs w:val="26"/>
        </w:rPr>
        <w:t>(в ред. Реш. №38 от 17.05.2018)</w:t>
      </w:r>
    </w:p>
    <w:p w14:paraId="6C2A6C72" w14:textId="77777777" w:rsidR="002F5498" w:rsidRPr="002F5498" w:rsidRDefault="002F5498" w:rsidP="00DF35F4">
      <w:pPr>
        <w:pStyle w:val="ConsPlusNormal"/>
        <w:ind w:firstLine="540"/>
        <w:jc w:val="both"/>
        <w:rPr>
          <w:rFonts w:ascii="Times New Roman" w:hAnsi="Times New Roman" w:cs="Times New Roman"/>
          <w:sz w:val="26"/>
          <w:szCs w:val="26"/>
        </w:rPr>
      </w:pPr>
    </w:p>
    <w:p w14:paraId="328F3EF6" w14:textId="77777777" w:rsidR="009013E2" w:rsidRPr="00105201" w:rsidRDefault="009013E2" w:rsidP="00105201">
      <w:pPr>
        <w:pStyle w:val="aa"/>
        <w:numPr>
          <w:ilvl w:val="0"/>
          <w:numId w:val="2"/>
        </w:numPr>
        <w:autoSpaceDE w:val="0"/>
        <w:autoSpaceDN w:val="0"/>
        <w:adjustRightInd w:val="0"/>
        <w:jc w:val="center"/>
        <w:outlineLvl w:val="0"/>
        <w:rPr>
          <w:b/>
          <w:bCs/>
          <w:sz w:val="26"/>
          <w:szCs w:val="26"/>
        </w:rPr>
      </w:pPr>
      <w:r w:rsidRPr="00105201">
        <w:rPr>
          <w:b/>
          <w:bCs/>
          <w:sz w:val="26"/>
          <w:szCs w:val="26"/>
        </w:rPr>
        <w:t>ОСНОВНЫЕ ПРИНЦИПЫ МУНИЦИПАЛЬНОЙ СЛУЖБЫ</w:t>
      </w:r>
    </w:p>
    <w:p w14:paraId="3C6F2C6C"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Основными принципами муниципальной службы в Нижнекамском муниципальном районе являются:</w:t>
      </w:r>
    </w:p>
    <w:p w14:paraId="100808E6"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 приоритет прав и свобод человека и гражданина;</w:t>
      </w:r>
    </w:p>
    <w:p w14:paraId="1F4A14FB"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7813A836"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 профессионализм и компетентность муниципальных служащих;</w:t>
      </w:r>
    </w:p>
    <w:p w14:paraId="25292750"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 стабильность муниципальной службы;</w:t>
      </w:r>
    </w:p>
    <w:p w14:paraId="36D6001B"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 доступность информации о деятельности муниципальных служащих;</w:t>
      </w:r>
    </w:p>
    <w:p w14:paraId="4ACECFB1"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 взаимодействие с общественными объединениями и гражданами;</w:t>
      </w:r>
    </w:p>
    <w:p w14:paraId="7B02A8DE"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3015383F"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 правовая и социальная защищенность муниципальных служащих;</w:t>
      </w:r>
    </w:p>
    <w:p w14:paraId="391B9C6F"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 ответственность муниципальных служащих за неисполнение или ненадлежащее исполнение своих должностных обязанностей;</w:t>
      </w:r>
    </w:p>
    <w:p w14:paraId="734D161A" w14:textId="77777777" w:rsidR="009013E2" w:rsidRPr="00105201" w:rsidRDefault="009013E2" w:rsidP="009013E2">
      <w:pPr>
        <w:autoSpaceDE w:val="0"/>
        <w:autoSpaceDN w:val="0"/>
        <w:adjustRightInd w:val="0"/>
        <w:ind w:firstLine="540"/>
        <w:jc w:val="both"/>
        <w:rPr>
          <w:sz w:val="26"/>
          <w:szCs w:val="26"/>
        </w:rPr>
      </w:pPr>
      <w:r w:rsidRPr="00105201">
        <w:rPr>
          <w:sz w:val="26"/>
          <w:szCs w:val="26"/>
        </w:rPr>
        <w:t>- внепартийность муниципальной службы.</w:t>
      </w:r>
    </w:p>
    <w:p w14:paraId="6F55E418" w14:textId="77777777" w:rsidR="00DF35F4" w:rsidRPr="00105201" w:rsidRDefault="00DF35F4" w:rsidP="00DF35F4">
      <w:pPr>
        <w:pStyle w:val="ConsPlusNormal"/>
        <w:ind w:firstLine="540"/>
        <w:jc w:val="both"/>
        <w:rPr>
          <w:rFonts w:ascii="Times New Roman" w:hAnsi="Times New Roman" w:cs="Times New Roman"/>
          <w:sz w:val="18"/>
          <w:szCs w:val="26"/>
        </w:rPr>
      </w:pPr>
    </w:p>
    <w:p w14:paraId="4D1C6846" w14:textId="77777777" w:rsidR="009013E2" w:rsidRPr="00105201" w:rsidRDefault="009013E2" w:rsidP="00105201">
      <w:pPr>
        <w:pStyle w:val="ConsPlusNormal"/>
        <w:numPr>
          <w:ilvl w:val="0"/>
          <w:numId w:val="2"/>
        </w:numPr>
        <w:jc w:val="center"/>
        <w:rPr>
          <w:rFonts w:ascii="Times New Roman" w:hAnsi="Times New Roman" w:cs="Times New Roman"/>
          <w:b/>
          <w:sz w:val="26"/>
          <w:szCs w:val="26"/>
        </w:rPr>
      </w:pPr>
      <w:r w:rsidRPr="00105201">
        <w:rPr>
          <w:rFonts w:ascii="Times New Roman" w:hAnsi="Times New Roman" w:cs="Times New Roman"/>
          <w:b/>
          <w:sz w:val="26"/>
          <w:szCs w:val="26"/>
        </w:rPr>
        <w:t>ФИНАНСИРОВАНИЕ МУНИЦИПАЛЬНОЙ СЛУЖБЫ</w:t>
      </w:r>
    </w:p>
    <w:p w14:paraId="46364099" w14:textId="6163F6C2" w:rsidR="008939E9" w:rsidRPr="008939E9" w:rsidRDefault="009013E2" w:rsidP="008939E9">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Финансирование муниципальной службы осуществляется за счет средств </w:t>
      </w:r>
      <w:r w:rsidR="002F5498" w:rsidRPr="002F5498">
        <w:rPr>
          <w:rFonts w:ascii="Times New Roman" w:hAnsi="Times New Roman" w:cs="Times New Roman"/>
          <w:sz w:val="26"/>
          <w:szCs w:val="26"/>
        </w:rPr>
        <w:t>соответствующего бюджета</w:t>
      </w:r>
      <w:r w:rsidRPr="002F5498">
        <w:rPr>
          <w:rFonts w:ascii="Times New Roman" w:hAnsi="Times New Roman" w:cs="Times New Roman"/>
          <w:sz w:val="26"/>
          <w:szCs w:val="26"/>
        </w:rPr>
        <w:t>.</w:t>
      </w:r>
      <w:r w:rsidR="008939E9" w:rsidRPr="008939E9">
        <w:rPr>
          <w:rFonts w:ascii="Times New Roman" w:hAnsi="Times New Roman" w:cs="Times New Roman"/>
          <w:sz w:val="26"/>
          <w:szCs w:val="26"/>
        </w:rPr>
        <w:t>(в ред. Реш. №38 от 17.05.2018)</w:t>
      </w:r>
    </w:p>
    <w:p w14:paraId="55D93380" w14:textId="2A590D7E" w:rsidR="003356F8" w:rsidRPr="002F5498" w:rsidRDefault="003356F8" w:rsidP="009013E2">
      <w:pPr>
        <w:pStyle w:val="ConsPlusNormal"/>
        <w:ind w:firstLine="540"/>
        <w:jc w:val="both"/>
        <w:rPr>
          <w:rFonts w:ascii="Times New Roman" w:hAnsi="Times New Roman" w:cs="Times New Roman"/>
          <w:sz w:val="26"/>
          <w:szCs w:val="26"/>
        </w:rPr>
      </w:pPr>
    </w:p>
    <w:p w14:paraId="089988D3" w14:textId="77777777" w:rsidR="00105201" w:rsidRPr="00105201" w:rsidRDefault="00105201" w:rsidP="00A02E9C">
      <w:pPr>
        <w:pStyle w:val="ConsPlusNormal"/>
        <w:ind w:firstLine="540"/>
        <w:jc w:val="center"/>
        <w:rPr>
          <w:rFonts w:ascii="Times New Roman" w:hAnsi="Times New Roman" w:cs="Times New Roman"/>
          <w:b/>
          <w:szCs w:val="26"/>
        </w:rPr>
      </w:pPr>
    </w:p>
    <w:p w14:paraId="0522B988" w14:textId="77777777" w:rsidR="00A02E9C" w:rsidRPr="00105201" w:rsidRDefault="00A02E9C" w:rsidP="00A02E9C">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II. ДОЛЖНОСТИ МУНИЦИПАЛЬНОЙ СЛУЖБЫ</w:t>
      </w:r>
    </w:p>
    <w:p w14:paraId="203456B2" w14:textId="77777777" w:rsidR="00A02E9C" w:rsidRPr="00105201" w:rsidRDefault="00A02E9C" w:rsidP="00A02E9C">
      <w:pPr>
        <w:pStyle w:val="ConsPlusNormal"/>
        <w:ind w:firstLine="540"/>
        <w:jc w:val="center"/>
        <w:rPr>
          <w:rFonts w:ascii="Times New Roman" w:hAnsi="Times New Roman" w:cs="Times New Roman"/>
          <w:b/>
          <w:sz w:val="14"/>
          <w:szCs w:val="26"/>
        </w:rPr>
      </w:pPr>
    </w:p>
    <w:p w14:paraId="12EEBEA9" w14:textId="77777777" w:rsidR="00A02E9C" w:rsidRPr="00105201" w:rsidRDefault="00A02E9C" w:rsidP="00105201">
      <w:pPr>
        <w:pStyle w:val="ConsPlusNormal"/>
        <w:numPr>
          <w:ilvl w:val="0"/>
          <w:numId w:val="2"/>
        </w:numPr>
        <w:jc w:val="center"/>
        <w:rPr>
          <w:rFonts w:ascii="Times New Roman" w:hAnsi="Times New Roman" w:cs="Times New Roman"/>
          <w:b/>
          <w:sz w:val="26"/>
          <w:szCs w:val="26"/>
        </w:rPr>
      </w:pPr>
      <w:r w:rsidRPr="00105201">
        <w:rPr>
          <w:rFonts w:ascii="Times New Roman" w:hAnsi="Times New Roman" w:cs="Times New Roman"/>
          <w:b/>
          <w:sz w:val="26"/>
          <w:szCs w:val="26"/>
        </w:rPr>
        <w:t>КЛАССИФИКАЦИЯ ДОЛЖНОСТЕЙ МУНИЦИПАЛЬНОЙ СЛУЖБЫ</w:t>
      </w:r>
    </w:p>
    <w:p w14:paraId="6C15249F" w14:textId="77777777" w:rsidR="002F5498" w:rsidRPr="00CE31D0" w:rsidRDefault="00A02E9C" w:rsidP="002F5498">
      <w:pPr>
        <w:pStyle w:val="aa"/>
        <w:tabs>
          <w:tab w:val="left" w:pos="993"/>
        </w:tabs>
        <w:ind w:left="0" w:firstLine="709"/>
        <w:jc w:val="both"/>
        <w:rPr>
          <w:sz w:val="27"/>
          <w:szCs w:val="27"/>
        </w:rPr>
      </w:pPr>
      <w:r w:rsidRPr="00105201">
        <w:rPr>
          <w:sz w:val="26"/>
          <w:szCs w:val="26"/>
        </w:rPr>
        <w:t xml:space="preserve">5.1. </w:t>
      </w:r>
      <w:r w:rsidR="002F5498" w:rsidRPr="00CE31D0">
        <w:rPr>
          <w:sz w:val="27"/>
          <w:szCs w:val="27"/>
        </w:rPr>
        <w:t>Должности муниципальной службы устанавливаются в соответствии с реестром должностей муниципальной службы в Республике Татарстан, утверждаемым Законом Республики Татарстан:</w:t>
      </w:r>
    </w:p>
    <w:p w14:paraId="022ACFB1" w14:textId="77777777" w:rsidR="002F5498" w:rsidRPr="00CE31D0" w:rsidRDefault="002F5498" w:rsidP="002F5498">
      <w:pPr>
        <w:pStyle w:val="aa"/>
        <w:tabs>
          <w:tab w:val="left" w:pos="993"/>
        </w:tabs>
        <w:ind w:left="0" w:firstLine="567"/>
        <w:jc w:val="both"/>
        <w:rPr>
          <w:sz w:val="27"/>
          <w:szCs w:val="27"/>
        </w:rPr>
      </w:pPr>
      <w:r w:rsidRPr="00CE31D0">
        <w:rPr>
          <w:sz w:val="27"/>
          <w:szCs w:val="27"/>
        </w:rPr>
        <w:t>в Нижнекамском муниципальном районе - Советом Нижнекамского муниципального района по предложению Главы Нижнекамского муниципального района;</w:t>
      </w:r>
    </w:p>
    <w:p w14:paraId="52FE4F69" w14:textId="6DF3F5C9" w:rsidR="008939E9" w:rsidRPr="008939E9" w:rsidRDefault="002F5498" w:rsidP="008939E9">
      <w:pPr>
        <w:pStyle w:val="ConsPlusNormal"/>
        <w:ind w:firstLine="540"/>
        <w:jc w:val="both"/>
        <w:rPr>
          <w:rFonts w:ascii="Times New Roman" w:hAnsi="Times New Roman" w:cs="Times New Roman"/>
          <w:sz w:val="26"/>
          <w:szCs w:val="26"/>
        </w:rPr>
      </w:pPr>
      <w:r w:rsidRPr="002F5498">
        <w:rPr>
          <w:rFonts w:ascii="Times New Roman" w:hAnsi="Times New Roman" w:cs="Times New Roman"/>
          <w:sz w:val="26"/>
          <w:szCs w:val="26"/>
        </w:rPr>
        <w:t>в сельских поселениях – Советом сельского поселения по предложению главы сельского поселения.</w:t>
      </w:r>
      <w:r w:rsidR="008939E9" w:rsidRPr="008939E9">
        <w:rPr>
          <w:rFonts w:ascii="Times New Roman" w:hAnsi="Times New Roman" w:cs="Times New Roman"/>
          <w:sz w:val="26"/>
          <w:szCs w:val="26"/>
        </w:rPr>
        <w:t xml:space="preserve"> (в ред. Реш. №38 от 17.05.2018)</w:t>
      </w:r>
    </w:p>
    <w:p w14:paraId="09F3E41C" w14:textId="77777777" w:rsidR="00A02E9C" w:rsidRPr="00105201" w:rsidRDefault="00ED0026" w:rsidP="00A02E9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5</w:t>
      </w:r>
      <w:r w:rsidR="00A02E9C" w:rsidRPr="00105201">
        <w:rPr>
          <w:rFonts w:ascii="Times New Roman" w:hAnsi="Times New Roman" w:cs="Times New Roman"/>
          <w:sz w:val="26"/>
          <w:szCs w:val="26"/>
        </w:rPr>
        <w:t>.2. Муниципальные должности подразделяются на следующие группы:</w:t>
      </w:r>
    </w:p>
    <w:p w14:paraId="6C82BA9F" w14:textId="77777777" w:rsidR="00A02E9C" w:rsidRPr="00105201" w:rsidRDefault="00A02E9C" w:rsidP="00A02E9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 высшие должности муниципальной службы;</w:t>
      </w:r>
    </w:p>
    <w:p w14:paraId="6E3E454B" w14:textId="77777777" w:rsidR="00A02E9C" w:rsidRPr="00105201" w:rsidRDefault="00A02E9C" w:rsidP="00A02E9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 главные должности муниципальной службы;</w:t>
      </w:r>
    </w:p>
    <w:p w14:paraId="65F53EDD" w14:textId="77777777" w:rsidR="00A02E9C" w:rsidRPr="00105201" w:rsidRDefault="00A02E9C" w:rsidP="00A02E9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 ведущие должности муниципальной службы;</w:t>
      </w:r>
    </w:p>
    <w:p w14:paraId="0C797E6D" w14:textId="77777777" w:rsidR="00A02E9C" w:rsidRPr="00105201" w:rsidRDefault="00A02E9C" w:rsidP="00A02E9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4) старшие должности муниципальной службы;</w:t>
      </w:r>
    </w:p>
    <w:p w14:paraId="2BF3E2C8" w14:textId="77777777" w:rsidR="00A02E9C" w:rsidRPr="00105201" w:rsidRDefault="00A02E9C" w:rsidP="00A02E9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5) младшие должности муниципальной службы.</w:t>
      </w:r>
    </w:p>
    <w:p w14:paraId="464FDB90" w14:textId="77777777" w:rsidR="00A02E9C" w:rsidRPr="00105201" w:rsidRDefault="00A02E9C" w:rsidP="00ED0026">
      <w:pPr>
        <w:pStyle w:val="ConsPlusNormal"/>
        <w:ind w:firstLine="540"/>
        <w:jc w:val="both"/>
        <w:rPr>
          <w:rFonts w:ascii="Times New Roman" w:hAnsi="Times New Roman" w:cs="Times New Roman"/>
          <w:sz w:val="18"/>
          <w:szCs w:val="26"/>
        </w:rPr>
      </w:pPr>
    </w:p>
    <w:p w14:paraId="00A6F30A" w14:textId="77777777" w:rsidR="00ED0026" w:rsidRPr="00105201" w:rsidRDefault="00ED0026" w:rsidP="00105201">
      <w:pPr>
        <w:pStyle w:val="ConsPlusNormal"/>
        <w:numPr>
          <w:ilvl w:val="0"/>
          <w:numId w:val="2"/>
        </w:numPr>
        <w:jc w:val="center"/>
        <w:rPr>
          <w:rFonts w:ascii="Times New Roman" w:hAnsi="Times New Roman" w:cs="Times New Roman"/>
          <w:b/>
          <w:sz w:val="26"/>
          <w:szCs w:val="26"/>
        </w:rPr>
      </w:pPr>
      <w:r w:rsidRPr="00105201">
        <w:rPr>
          <w:rFonts w:ascii="Times New Roman" w:hAnsi="Times New Roman" w:cs="Times New Roman"/>
          <w:b/>
          <w:sz w:val="26"/>
          <w:szCs w:val="26"/>
        </w:rPr>
        <w:t>КВАЛИФИКАЦИОННЫЕ ТРЕБОВАНИЯ ДЛЯ ЗАМЕЩЕНИЯ ДОЛЖНОСТЕЙ МУНИЦИПАЛЬНОЙ СЛУЖБЫ</w:t>
      </w:r>
    </w:p>
    <w:p w14:paraId="1FC6844D" w14:textId="2B0AAB1F" w:rsidR="00FE7B12" w:rsidRDefault="00997401" w:rsidP="00ED0026">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6</w:t>
      </w:r>
      <w:r w:rsidR="00ED0026" w:rsidRPr="00105201">
        <w:rPr>
          <w:rFonts w:ascii="Times New Roman" w:hAnsi="Times New Roman" w:cs="Times New Roman"/>
          <w:sz w:val="26"/>
          <w:szCs w:val="26"/>
        </w:rPr>
        <w:t xml:space="preserve">.1. </w:t>
      </w:r>
      <w:r w:rsidR="00FE7B12" w:rsidRPr="00FE7B12">
        <w:rPr>
          <w:rFonts w:ascii="Times New Roman" w:hAnsi="Times New Roman" w:cs="Times New Roman"/>
          <w:sz w:val="26"/>
          <w:szCs w:val="26"/>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004C6632">
        <w:rPr>
          <w:rFonts w:ascii="Times New Roman" w:hAnsi="Times New Roman" w:cs="Times New Roman"/>
          <w:sz w:val="26"/>
          <w:szCs w:val="26"/>
        </w:rPr>
        <w:t>(ред. Реш. от 24.01.2017 №3)</w:t>
      </w:r>
      <w:r w:rsidR="00FE7B12" w:rsidRPr="00FE7B12">
        <w:rPr>
          <w:rFonts w:ascii="Times New Roman" w:hAnsi="Times New Roman" w:cs="Times New Roman"/>
          <w:sz w:val="26"/>
          <w:szCs w:val="26"/>
        </w:rPr>
        <w:t>.</w:t>
      </w:r>
    </w:p>
    <w:p w14:paraId="1DCE4442" w14:textId="77777777" w:rsidR="00FE7B12" w:rsidRPr="00C4770E" w:rsidRDefault="00997401" w:rsidP="00FE7B12">
      <w:pPr>
        <w:ind w:firstLine="709"/>
        <w:jc w:val="both"/>
        <w:rPr>
          <w:sz w:val="27"/>
          <w:szCs w:val="27"/>
        </w:rPr>
      </w:pPr>
      <w:r w:rsidRPr="00FE7B12">
        <w:rPr>
          <w:sz w:val="26"/>
          <w:szCs w:val="26"/>
        </w:rPr>
        <w:lastRenderedPageBreak/>
        <w:t>6</w:t>
      </w:r>
      <w:r w:rsidR="00ED0026" w:rsidRPr="00FE7B12">
        <w:rPr>
          <w:sz w:val="26"/>
          <w:szCs w:val="26"/>
        </w:rPr>
        <w:t>.2.</w:t>
      </w:r>
      <w:r w:rsidR="00ED0026" w:rsidRPr="00105201">
        <w:rPr>
          <w:sz w:val="26"/>
          <w:szCs w:val="26"/>
        </w:rPr>
        <w:t xml:space="preserve"> </w:t>
      </w:r>
      <w:r w:rsidR="00FE7B12" w:rsidRPr="00C4770E">
        <w:rPr>
          <w:sz w:val="27"/>
          <w:szCs w:val="27"/>
        </w:rPr>
        <w:t>Для замещения должностей муниципальной службы устанавливаются следующие типовые квалификационные требования:</w:t>
      </w:r>
    </w:p>
    <w:p w14:paraId="0D1D657E" w14:textId="77777777" w:rsidR="00FE7B12" w:rsidRPr="00FE7B12" w:rsidRDefault="00FE7B12" w:rsidP="00FE7B12">
      <w:pPr>
        <w:ind w:firstLine="709"/>
        <w:jc w:val="both"/>
        <w:rPr>
          <w:sz w:val="27"/>
          <w:szCs w:val="27"/>
        </w:rPr>
      </w:pPr>
      <w:r w:rsidRPr="00FE7B12">
        <w:rPr>
          <w:sz w:val="27"/>
          <w:szCs w:val="27"/>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14:paraId="3BCB55DF" w14:textId="77777777" w:rsidR="0002769A" w:rsidRPr="0002769A" w:rsidRDefault="0002769A" w:rsidP="0002769A">
      <w:pPr>
        <w:pStyle w:val="aa"/>
        <w:ind w:left="0" w:firstLine="709"/>
        <w:jc w:val="both"/>
        <w:rPr>
          <w:sz w:val="26"/>
          <w:szCs w:val="26"/>
        </w:rPr>
      </w:pPr>
      <w:r w:rsidRPr="001E095C">
        <w:rPr>
          <w:sz w:val="28"/>
          <w:szCs w:val="28"/>
        </w:rPr>
        <w:t xml:space="preserve">2) </w:t>
      </w:r>
      <w:r w:rsidRPr="0002769A">
        <w:rPr>
          <w:sz w:val="26"/>
          <w:szCs w:val="26"/>
        </w:rPr>
        <w:t>к стажу муниципальной службы или стажу работы по специальности, направлению подготовки:</w:t>
      </w:r>
    </w:p>
    <w:p w14:paraId="02AA2BF6" w14:textId="77777777" w:rsidR="0002769A" w:rsidRPr="0002769A" w:rsidRDefault="0002769A" w:rsidP="0002769A">
      <w:pPr>
        <w:pStyle w:val="aa"/>
        <w:ind w:left="0" w:firstLine="709"/>
        <w:jc w:val="both"/>
        <w:rPr>
          <w:sz w:val="26"/>
          <w:szCs w:val="26"/>
        </w:rPr>
      </w:pPr>
      <w:r w:rsidRPr="0002769A">
        <w:rPr>
          <w:sz w:val="26"/>
          <w:szCs w:val="26"/>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14:paraId="5565335D" w14:textId="388B781B" w:rsidR="0002769A" w:rsidRDefault="0002769A" w:rsidP="0002769A">
      <w:pPr>
        <w:pStyle w:val="ConsPlusNormal"/>
        <w:ind w:firstLine="540"/>
        <w:jc w:val="both"/>
        <w:rPr>
          <w:sz w:val="28"/>
          <w:szCs w:val="28"/>
        </w:rPr>
      </w:pPr>
      <w:r w:rsidRPr="0002769A">
        <w:rPr>
          <w:rFonts w:ascii="Times New Roman" w:hAnsi="Times New Roman" w:cs="Times New Roman"/>
          <w:sz w:val="26"/>
          <w:szCs w:val="26"/>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r w:rsidRPr="001E095C">
        <w:rPr>
          <w:sz w:val="28"/>
          <w:szCs w:val="28"/>
        </w:rPr>
        <w:t>.</w:t>
      </w:r>
      <w:r w:rsidR="00415EEF" w:rsidRPr="00415EEF">
        <w:rPr>
          <w:rFonts w:ascii="Times New Roman" w:hAnsi="Times New Roman" w:cs="Times New Roman"/>
          <w:sz w:val="26"/>
          <w:szCs w:val="26"/>
        </w:rPr>
        <w:t xml:space="preserve"> </w:t>
      </w:r>
      <w:r w:rsidR="00415EEF" w:rsidRPr="008939E9">
        <w:rPr>
          <w:rFonts w:ascii="Times New Roman" w:hAnsi="Times New Roman" w:cs="Times New Roman"/>
          <w:sz w:val="26"/>
          <w:szCs w:val="26"/>
        </w:rPr>
        <w:t>(в ред. Реш. №3</w:t>
      </w:r>
      <w:r w:rsidR="00415EEF">
        <w:rPr>
          <w:rFonts w:ascii="Times New Roman" w:hAnsi="Times New Roman" w:cs="Times New Roman"/>
          <w:sz w:val="26"/>
          <w:szCs w:val="26"/>
        </w:rPr>
        <w:t>4</w:t>
      </w:r>
      <w:r w:rsidR="00415EEF" w:rsidRPr="008939E9">
        <w:rPr>
          <w:rFonts w:ascii="Times New Roman" w:hAnsi="Times New Roman" w:cs="Times New Roman"/>
          <w:sz w:val="26"/>
          <w:szCs w:val="26"/>
        </w:rPr>
        <w:t xml:space="preserve"> от </w:t>
      </w:r>
      <w:r w:rsidR="00415EEF">
        <w:rPr>
          <w:rFonts w:ascii="Times New Roman" w:hAnsi="Times New Roman" w:cs="Times New Roman"/>
          <w:sz w:val="26"/>
          <w:szCs w:val="26"/>
        </w:rPr>
        <w:t>06</w:t>
      </w:r>
      <w:r w:rsidR="00415EEF" w:rsidRPr="008939E9">
        <w:rPr>
          <w:rFonts w:ascii="Times New Roman" w:hAnsi="Times New Roman" w:cs="Times New Roman"/>
          <w:sz w:val="26"/>
          <w:szCs w:val="26"/>
        </w:rPr>
        <w:t>.0</w:t>
      </w:r>
      <w:r w:rsidR="00415EEF">
        <w:rPr>
          <w:rFonts w:ascii="Times New Roman" w:hAnsi="Times New Roman" w:cs="Times New Roman"/>
          <w:sz w:val="26"/>
          <w:szCs w:val="26"/>
        </w:rPr>
        <w:t>6</w:t>
      </w:r>
      <w:r w:rsidR="00415EEF" w:rsidRPr="008939E9">
        <w:rPr>
          <w:rFonts w:ascii="Times New Roman" w:hAnsi="Times New Roman" w:cs="Times New Roman"/>
          <w:sz w:val="26"/>
          <w:szCs w:val="26"/>
        </w:rPr>
        <w:t>.201</w:t>
      </w:r>
      <w:r w:rsidR="00415EEF">
        <w:rPr>
          <w:rFonts w:ascii="Times New Roman" w:hAnsi="Times New Roman" w:cs="Times New Roman"/>
          <w:sz w:val="26"/>
          <w:szCs w:val="26"/>
        </w:rPr>
        <w:t>9</w:t>
      </w:r>
      <w:r w:rsidR="00415EEF" w:rsidRPr="008939E9">
        <w:rPr>
          <w:rFonts w:ascii="Times New Roman" w:hAnsi="Times New Roman" w:cs="Times New Roman"/>
          <w:sz w:val="26"/>
          <w:szCs w:val="26"/>
        </w:rPr>
        <w:t>)</w:t>
      </w:r>
      <w:r w:rsidR="00415EEF" w:rsidRPr="00105201">
        <w:rPr>
          <w:rFonts w:ascii="Times New Roman" w:hAnsi="Times New Roman" w:cs="Times New Roman"/>
          <w:sz w:val="26"/>
          <w:szCs w:val="26"/>
        </w:rPr>
        <w:t>.</w:t>
      </w:r>
    </w:p>
    <w:p w14:paraId="26705D11" w14:textId="53CD827E" w:rsidR="00FE7B12" w:rsidRDefault="00FE7B12" w:rsidP="0002769A">
      <w:pPr>
        <w:pStyle w:val="ConsPlusNormal"/>
        <w:ind w:firstLine="540"/>
        <w:jc w:val="both"/>
        <w:rPr>
          <w:rFonts w:ascii="Times New Roman" w:hAnsi="Times New Roman" w:cs="Times New Roman"/>
          <w:sz w:val="27"/>
          <w:szCs w:val="27"/>
        </w:rPr>
      </w:pPr>
      <w:r w:rsidRPr="00FE7B12">
        <w:rPr>
          <w:rFonts w:ascii="Times New Roman" w:hAnsi="Times New Roman" w:cs="Times New Roman"/>
          <w:sz w:val="27"/>
          <w:szCs w:val="27"/>
        </w:rP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r w:rsidR="004C6632" w:rsidRPr="004C6632">
        <w:rPr>
          <w:rFonts w:ascii="Times New Roman" w:hAnsi="Times New Roman" w:cs="Times New Roman"/>
          <w:sz w:val="26"/>
          <w:szCs w:val="26"/>
        </w:rPr>
        <w:t xml:space="preserve"> </w:t>
      </w:r>
      <w:r w:rsidR="004C6632">
        <w:rPr>
          <w:rFonts w:ascii="Times New Roman" w:hAnsi="Times New Roman" w:cs="Times New Roman"/>
          <w:sz w:val="26"/>
          <w:szCs w:val="26"/>
        </w:rPr>
        <w:t>(ред. Реш. от 24.01.2017 №3)</w:t>
      </w:r>
    </w:p>
    <w:p w14:paraId="3FAF1D55" w14:textId="463B625B" w:rsidR="00A02E9C" w:rsidRPr="00FE7B12" w:rsidRDefault="00997401" w:rsidP="00FE7B12">
      <w:pPr>
        <w:pStyle w:val="ConsPlusNormal"/>
        <w:ind w:firstLine="540"/>
        <w:jc w:val="both"/>
        <w:rPr>
          <w:rFonts w:ascii="Times New Roman" w:hAnsi="Times New Roman" w:cs="Times New Roman"/>
          <w:sz w:val="26"/>
          <w:szCs w:val="26"/>
        </w:rPr>
      </w:pPr>
      <w:r w:rsidRPr="00FE7B12">
        <w:rPr>
          <w:rFonts w:ascii="Times New Roman" w:hAnsi="Times New Roman" w:cs="Times New Roman"/>
          <w:sz w:val="26"/>
          <w:szCs w:val="26"/>
        </w:rPr>
        <w:t>6</w:t>
      </w:r>
      <w:r w:rsidR="001E13B5" w:rsidRPr="00FE7B12">
        <w:rPr>
          <w:rFonts w:ascii="Times New Roman" w:hAnsi="Times New Roman" w:cs="Times New Roman"/>
          <w:sz w:val="26"/>
          <w:szCs w:val="26"/>
        </w:rPr>
        <w:t>.3</w:t>
      </w:r>
      <w:r w:rsidR="00ED0026" w:rsidRPr="00FE7B12">
        <w:rPr>
          <w:rFonts w:ascii="Times New Roman" w:hAnsi="Times New Roman" w:cs="Times New Roman"/>
          <w:sz w:val="26"/>
          <w:szCs w:val="26"/>
        </w:rPr>
        <w:t>. Квалификационные требования к стажу муниципальной службы или стажу работы по специальности</w:t>
      </w:r>
      <w:r w:rsidR="00FE7B12">
        <w:rPr>
          <w:sz w:val="27"/>
          <w:szCs w:val="27"/>
        </w:rPr>
        <w:t>, </w:t>
      </w:r>
      <w:r w:rsidR="00FE7B12" w:rsidRPr="00FE7B12">
        <w:rPr>
          <w:rFonts w:ascii="Times New Roman" w:hAnsi="Times New Roman" w:cs="Times New Roman"/>
          <w:sz w:val="26"/>
          <w:szCs w:val="26"/>
        </w:rPr>
        <w:t>направлению подготовки</w:t>
      </w:r>
      <w:r w:rsidR="004C6632">
        <w:rPr>
          <w:rFonts w:ascii="Times New Roman" w:hAnsi="Times New Roman" w:cs="Times New Roman"/>
          <w:sz w:val="26"/>
          <w:szCs w:val="26"/>
        </w:rPr>
        <w:t>(ред. Реш. от 24.01.2017 №3)</w:t>
      </w:r>
      <w:r w:rsidR="00FE7B12" w:rsidRPr="00FE7B12">
        <w:rPr>
          <w:rFonts w:ascii="Times New Roman" w:hAnsi="Times New Roman" w:cs="Times New Roman"/>
          <w:sz w:val="26"/>
          <w:szCs w:val="26"/>
        </w:rPr>
        <w:t xml:space="preserve"> </w:t>
      </w:r>
      <w:r w:rsidR="00ED0026" w:rsidRPr="00FE7B12">
        <w:rPr>
          <w:rFonts w:ascii="Times New Roman" w:hAnsi="Times New Roman" w:cs="Times New Roman"/>
          <w:sz w:val="26"/>
          <w:szCs w:val="26"/>
        </w:rPr>
        <w:t xml:space="preserve">для замещения должностей муниципальной службы </w:t>
      </w:r>
      <w:r w:rsidR="0002769A">
        <w:rPr>
          <w:rFonts w:ascii="Times New Roman" w:hAnsi="Times New Roman" w:cs="Times New Roman"/>
          <w:sz w:val="26"/>
          <w:szCs w:val="26"/>
        </w:rPr>
        <w:t xml:space="preserve">ведущей, </w:t>
      </w:r>
      <w:r w:rsidR="00ED0026" w:rsidRPr="00FE7B12">
        <w:rPr>
          <w:rFonts w:ascii="Times New Roman" w:hAnsi="Times New Roman" w:cs="Times New Roman"/>
          <w:sz w:val="26"/>
          <w:szCs w:val="26"/>
        </w:rPr>
        <w:t>старшей</w:t>
      </w:r>
      <w:r w:rsidR="00415EEF" w:rsidRPr="00415EEF">
        <w:rPr>
          <w:rFonts w:ascii="Times New Roman" w:hAnsi="Times New Roman" w:cs="Times New Roman"/>
          <w:sz w:val="26"/>
          <w:szCs w:val="26"/>
        </w:rPr>
        <w:t xml:space="preserve"> </w:t>
      </w:r>
      <w:r w:rsidR="00415EEF">
        <w:rPr>
          <w:rFonts w:ascii="Times New Roman" w:hAnsi="Times New Roman" w:cs="Times New Roman"/>
          <w:sz w:val="26"/>
          <w:szCs w:val="26"/>
        </w:rPr>
        <w:t xml:space="preserve">(ред. Реш. </w:t>
      </w:r>
      <w:r w:rsidR="00415EEF" w:rsidRPr="008939E9">
        <w:rPr>
          <w:rFonts w:ascii="Times New Roman" w:hAnsi="Times New Roman" w:cs="Times New Roman"/>
          <w:sz w:val="26"/>
          <w:szCs w:val="26"/>
        </w:rPr>
        <w:t>№3</w:t>
      </w:r>
      <w:r w:rsidR="00415EEF">
        <w:rPr>
          <w:rFonts w:ascii="Times New Roman" w:hAnsi="Times New Roman" w:cs="Times New Roman"/>
          <w:sz w:val="26"/>
          <w:szCs w:val="26"/>
        </w:rPr>
        <w:t>4</w:t>
      </w:r>
      <w:r w:rsidR="00415EEF" w:rsidRPr="008939E9">
        <w:rPr>
          <w:rFonts w:ascii="Times New Roman" w:hAnsi="Times New Roman" w:cs="Times New Roman"/>
          <w:sz w:val="26"/>
          <w:szCs w:val="26"/>
        </w:rPr>
        <w:t xml:space="preserve"> от </w:t>
      </w:r>
      <w:r w:rsidR="00415EEF">
        <w:rPr>
          <w:rFonts w:ascii="Times New Roman" w:hAnsi="Times New Roman" w:cs="Times New Roman"/>
          <w:sz w:val="26"/>
          <w:szCs w:val="26"/>
        </w:rPr>
        <w:t>06</w:t>
      </w:r>
      <w:r w:rsidR="00415EEF" w:rsidRPr="008939E9">
        <w:rPr>
          <w:rFonts w:ascii="Times New Roman" w:hAnsi="Times New Roman" w:cs="Times New Roman"/>
          <w:sz w:val="26"/>
          <w:szCs w:val="26"/>
        </w:rPr>
        <w:t>.0</w:t>
      </w:r>
      <w:r w:rsidR="00415EEF">
        <w:rPr>
          <w:rFonts w:ascii="Times New Roman" w:hAnsi="Times New Roman" w:cs="Times New Roman"/>
          <w:sz w:val="26"/>
          <w:szCs w:val="26"/>
        </w:rPr>
        <w:t>6</w:t>
      </w:r>
      <w:r w:rsidR="00415EEF" w:rsidRPr="008939E9">
        <w:rPr>
          <w:rFonts w:ascii="Times New Roman" w:hAnsi="Times New Roman" w:cs="Times New Roman"/>
          <w:sz w:val="26"/>
          <w:szCs w:val="26"/>
        </w:rPr>
        <w:t>.201</w:t>
      </w:r>
      <w:r w:rsidR="00415EEF">
        <w:rPr>
          <w:rFonts w:ascii="Times New Roman" w:hAnsi="Times New Roman" w:cs="Times New Roman"/>
          <w:sz w:val="26"/>
          <w:szCs w:val="26"/>
        </w:rPr>
        <w:t>9)</w:t>
      </w:r>
      <w:r w:rsidR="00ED0026" w:rsidRPr="00FE7B12">
        <w:rPr>
          <w:rFonts w:ascii="Times New Roman" w:hAnsi="Times New Roman" w:cs="Times New Roman"/>
          <w:sz w:val="26"/>
          <w:szCs w:val="26"/>
        </w:rPr>
        <w:t xml:space="preserve"> и младшей групп не устанавливаются.</w:t>
      </w:r>
    </w:p>
    <w:p w14:paraId="3C051CA5" w14:textId="612A0B86" w:rsidR="00FE7B12" w:rsidRPr="008C6C18" w:rsidRDefault="00FE7B12" w:rsidP="00ED0026">
      <w:pPr>
        <w:pStyle w:val="ConsPlusNormal"/>
        <w:ind w:firstLine="540"/>
        <w:jc w:val="both"/>
        <w:rPr>
          <w:rFonts w:ascii="Times New Roman" w:hAnsi="Times New Roman" w:cs="Times New Roman"/>
          <w:sz w:val="26"/>
          <w:szCs w:val="26"/>
        </w:rPr>
      </w:pPr>
      <w:r w:rsidRPr="00FE7B12">
        <w:rPr>
          <w:rFonts w:ascii="Times New Roman" w:hAnsi="Times New Roman" w:cs="Times New Roman"/>
          <w:sz w:val="26"/>
          <w:szCs w:val="26"/>
        </w:rPr>
        <w:t>6.4</w:t>
      </w:r>
      <w:r w:rsidRPr="000C698E">
        <w:rPr>
          <w:rFonts w:ascii="Times New Roman" w:hAnsi="Times New Roman" w:cs="Times New Roman"/>
          <w:color w:val="FF0000"/>
          <w:sz w:val="26"/>
          <w:szCs w:val="26"/>
        </w:rPr>
        <w:t xml:space="preserve">. </w:t>
      </w:r>
      <w:r w:rsidRPr="008C6C18">
        <w:rPr>
          <w:rFonts w:ascii="Times New Roman" w:hAnsi="Times New Roman" w:cs="Times New Roman"/>
          <w:sz w:val="26"/>
          <w:szCs w:val="26"/>
        </w:rPr>
        <w:t xml:space="preserve">До </w:t>
      </w:r>
      <w:r w:rsidR="00375360" w:rsidRPr="008C6C18">
        <w:rPr>
          <w:rFonts w:ascii="Times New Roman" w:hAnsi="Times New Roman" w:cs="Times New Roman"/>
          <w:sz w:val="26"/>
          <w:szCs w:val="26"/>
        </w:rPr>
        <w:t>1 января 202</w:t>
      </w:r>
      <w:r w:rsidR="00FB3DE3">
        <w:rPr>
          <w:rFonts w:ascii="Times New Roman" w:hAnsi="Times New Roman" w:cs="Times New Roman"/>
          <w:sz w:val="26"/>
          <w:szCs w:val="26"/>
        </w:rPr>
        <w:t>5</w:t>
      </w:r>
      <w:r w:rsidR="00375360" w:rsidRPr="008C6C18">
        <w:rPr>
          <w:rFonts w:ascii="Times New Roman" w:hAnsi="Times New Roman" w:cs="Times New Roman"/>
          <w:sz w:val="26"/>
          <w:szCs w:val="26"/>
        </w:rPr>
        <w:t xml:space="preserve"> года </w:t>
      </w:r>
      <w:r w:rsidR="008C6C18" w:rsidRPr="008C6C18">
        <w:rPr>
          <w:rFonts w:ascii="Times New Roman" w:hAnsi="Times New Roman" w:cs="Times New Roman"/>
          <w:sz w:val="26"/>
          <w:szCs w:val="26"/>
        </w:rPr>
        <w:t xml:space="preserve">(ред. Реш. №7 от </w:t>
      </w:r>
      <w:r w:rsidR="00FB3DE3">
        <w:rPr>
          <w:rFonts w:ascii="Times New Roman" w:hAnsi="Times New Roman" w:cs="Times New Roman"/>
          <w:sz w:val="26"/>
          <w:szCs w:val="26"/>
        </w:rPr>
        <w:t>04</w:t>
      </w:r>
      <w:r w:rsidR="008C6C18" w:rsidRPr="008C6C18">
        <w:rPr>
          <w:rFonts w:ascii="Times New Roman" w:hAnsi="Times New Roman" w:cs="Times New Roman"/>
          <w:sz w:val="26"/>
          <w:szCs w:val="26"/>
        </w:rPr>
        <w:t>.02.202</w:t>
      </w:r>
      <w:r w:rsidR="00FB3DE3">
        <w:rPr>
          <w:rFonts w:ascii="Times New Roman" w:hAnsi="Times New Roman" w:cs="Times New Roman"/>
          <w:sz w:val="26"/>
          <w:szCs w:val="26"/>
        </w:rPr>
        <w:t>2</w:t>
      </w:r>
      <w:r w:rsidR="008C6C18" w:rsidRPr="008C6C18">
        <w:rPr>
          <w:rFonts w:ascii="Times New Roman" w:hAnsi="Times New Roman" w:cs="Times New Roman"/>
          <w:sz w:val="26"/>
          <w:szCs w:val="26"/>
        </w:rPr>
        <w:t xml:space="preserve">) </w:t>
      </w:r>
      <w:r w:rsidRPr="008C6C18">
        <w:rPr>
          <w:rFonts w:ascii="Times New Roman" w:hAnsi="Times New Roman" w:cs="Times New Roman"/>
          <w:sz w:val="26"/>
          <w:szCs w:val="26"/>
        </w:rPr>
        <w:t>для замещения должностей старшей группы должностей муниципальной службы, в должностные обязанности которых по соответствующей должности муниципальной службы входит участие в организации охраны общественного порядка и общественной безопасности, за исключением должностей старшей группы должностей муниципальной службы, в должностные обязанности которых по соответствующей должности муниципальной службы входит участие в обеспечении деятельности общественных пунктов охраны порядка, квалификационные требования к уровню профессионального образования не предъявляются (при наличии среднего общего образования).</w:t>
      </w:r>
    </w:p>
    <w:p w14:paraId="2B28CCD2" w14:textId="48ECA070" w:rsidR="00ED0026" w:rsidRDefault="007659A8" w:rsidP="007659A8">
      <w:pPr>
        <w:pStyle w:val="ConsPlusNormal"/>
        <w:ind w:firstLine="540"/>
        <w:jc w:val="both"/>
        <w:rPr>
          <w:rFonts w:ascii="Times New Roman" w:hAnsi="Times New Roman" w:cs="Times New Roman"/>
          <w:sz w:val="26"/>
          <w:szCs w:val="26"/>
        </w:rPr>
      </w:pPr>
      <w:r w:rsidRPr="007659A8">
        <w:rPr>
          <w:rFonts w:ascii="Times New Roman" w:hAnsi="Times New Roman" w:cs="Times New Roman"/>
          <w:sz w:val="26"/>
          <w:szCs w:val="26"/>
        </w:rPr>
        <w:t>6.5.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w:t>
      </w:r>
      <w:r w:rsidR="0002769A">
        <w:rPr>
          <w:rFonts w:ascii="Times New Roman" w:hAnsi="Times New Roman" w:cs="Times New Roman"/>
          <w:sz w:val="26"/>
          <w:szCs w:val="26"/>
        </w:rPr>
        <w:t>,</w:t>
      </w:r>
      <w:r w:rsidRPr="007659A8">
        <w:rPr>
          <w:rFonts w:ascii="Times New Roman" w:hAnsi="Times New Roman" w:cs="Times New Roman"/>
          <w:sz w:val="26"/>
          <w:szCs w:val="26"/>
        </w:rPr>
        <w:t xml:space="preserve"> </w:t>
      </w:r>
      <w:r w:rsidR="0002769A" w:rsidRPr="0002769A">
        <w:rPr>
          <w:rFonts w:ascii="Times New Roman" w:hAnsi="Times New Roman" w:cs="Times New Roman"/>
          <w:sz w:val="26"/>
          <w:szCs w:val="26"/>
        </w:rPr>
        <w:t>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w:t>
      </w:r>
      <w:r w:rsidR="000C698E">
        <w:rPr>
          <w:rFonts w:ascii="Times New Roman" w:hAnsi="Times New Roman" w:cs="Times New Roman"/>
          <w:sz w:val="26"/>
          <w:szCs w:val="26"/>
        </w:rPr>
        <w:t xml:space="preserve"> (ред. Реш. от 21.02.2018 №10)</w:t>
      </w:r>
      <w:r w:rsidR="0002769A" w:rsidRPr="0002769A">
        <w:rPr>
          <w:rFonts w:ascii="Times New Roman" w:hAnsi="Times New Roman" w:cs="Times New Roman"/>
          <w:sz w:val="26"/>
          <w:szCs w:val="26"/>
        </w:rPr>
        <w:t xml:space="preserve">, </w:t>
      </w:r>
      <w:r w:rsidR="0002769A" w:rsidRPr="008C6C18">
        <w:rPr>
          <w:rFonts w:ascii="Times New Roman" w:hAnsi="Times New Roman" w:cs="Times New Roman"/>
          <w:sz w:val="26"/>
          <w:szCs w:val="26"/>
        </w:rPr>
        <w:t>направлению подготовки</w:t>
      </w:r>
      <w:r w:rsidR="008C6C18">
        <w:rPr>
          <w:rFonts w:ascii="Times New Roman" w:hAnsi="Times New Roman" w:cs="Times New Roman"/>
          <w:sz w:val="26"/>
          <w:szCs w:val="26"/>
        </w:rPr>
        <w:t xml:space="preserve"> </w:t>
      </w:r>
      <w:r w:rsidR="00415EEF" w:rsidRPr="008C6C18">
        <w:rPr>
          <w:rFonts w:ascii="Times New Roman" w:hAnsi="Times New Roman" w:cs="Times New Roman"/>
          <w:sz w:val="26"/>
          <w:szCs w:val="26"/>
        </w:rPr>
        <w:t>(</w:t>
      </w:r>
      <w:r w:rsidR="00415EEF">
        <w:rPr>
          <w:rFonts w:ascii="Times New Roman" w:hAnsi="Times New Roman" w:cs="Times New Roman"/>
          <w:sz w:val="26"/>
          <w:szCs w:val="26"/>
        </w:rPr>
        <w:t xml:space="preserve">ред. Реш. </w:t>
      </w:r>
      <w:r w:rsidR="00415EEF" w:rsidRPr="008939E9">
        <w:rPr>
          <w:rFonts w:ascii="Times New Roman" w:hAnsi="Times New Roman" w:cs="Times New Roman"/>
          <w:sz w:val="26"/>
          <w:szCs w:val="26"/>
        </w:rPr>
        <w:t>№3</w:t>
      </w:r>
      <w:r w:rsidR="00415EEF">
        <w:rPr>
          <w:rFonts w:ascii="Times New Roman" w:hAnsi="Times New Roman" w:cs="Times New Roman"/>
          <w:sz w:val="26"/>
          <w:szCs w:val="26"/>
        </w:rPr>
        <w:t>4</w:t>
      </w:r>
      <w:r w:rsidR="00415EEF" w:rsidRPr="008939E9">
        <w:rPr>
          <w:rFonts w:ascii="Times New Roman" w:hAnsi="Times New Roman" w:cs="Times New Roman"/>
          <w:sz w:val="26"/>
          <w:szCs w:val="26"/>
        </w:rPr>
        <w:t xml:space="preserve"> от </w:t>
      </w:r>
      <w:r w:rsidR="00415EEF">
        <w:rPr>
          <w:rFonts w:ascii="Times New Roman" w:hAnsi="Times New Roman" w:cs="Times New Roman"/>
          <w:sz w:val="26"/>
          <w:szCs w:val="26"/>
        </w:rPr>
        <w:t>06</w:t>
      </w:r>
      <w:r w:rsidR="00415EEF" w:rsidRPr="008939E9">
        <w:rPr>
          <w:rFonts w:ascii="Times New Roman" w:hAnsi="Times New Roman" w:cs="Times New Roman"/>
          <w:sz w:val="26"/>
          <w:szCs w:val="26"/>
        </w:rPr>
        <w:t>.0</w:t>
      </w:r>
      <w:r w:rsidR="00415EEF">
        <w:rPr>
          <w:rFonts w:ascii="Times New Roman" w:hAnsi="Times New Roman" w:cs="Times New Roman"/>
          <w:sz w:val="26"/>
          <w:szCs w:val="26"/>
        </w:rPr>
        <w:t>6</w:t>
      </w:r>
      <w:r w:rsidR="00415EEF" w:rsidRPr="008939E9">
        <w:rPr>
          <w:rFonts w:ascii="Times New Roman" w:hAnsi="Times New Roman" w:cs="Times New Roman"/>
          <w:sz w:val="26"/>
          <w:szCs w:val="26"/>
        </w:rPr>
        <w:t>.201</w:t>
      </w:r>
      <w:r w:rsidR="00415EEF">
        <w:rPr>
          <w:rFonts w:ascii="Times New Roman" w:hAnsi="Times New Roman" w:cs="Times New Roman"/>
          <w:sz w:val="26"/>
          <w:szCs w:val="26"/>
        </w:rPr>
        <w:t>9)</w:t>
      </w:r>
      <w:r w:rsidRPr="0002769A">
        <w:rPr>
          <w:rFonts w:ascii="Times New Roman" w:hAnsi="Times New Roman" w:cs="Times New Roman"/>
          <w:sz w:val="26"/>
          <w:szCs w:val="26"/>
        </w:rPr>
        <w:t>.</w:t>
      </w:r>
    </w:p>
    <w:p w14:paraId="574656D3" w14:textId="77777777" w:rsidR="0002769A" w:rsidRPr="00375360" w:rsidRDefault="0002769A" w:rsidP="0002769A">
      <w:pPr>
        <w:ind w:firstLine="709"/>
        <w:jc w:val="both"/>
        <w:rPr>
          <w:sz w:val="26"/>
          <w:szCs w:val="26"/>
        </w:rPr>
      </w:pPr>
      <w:r w:rsidRPr="00375360">
        <w:rPr>
          <w:sz w:val="26"/>
          <w:szCs w:val="26"/>
        </w:rPr>
        <w:t>6.6.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14:paraId="407DC1E1" w14:textId="2DF49110" w:rsidR="0002769A" w:rsidRPr="00375360" w:rsidRDefault="0002769A" w:rsidP="0002769A">
      <w:pPr>
        <w:pStyle w:val="ConsPlusNormal"/>
        <w:ind w:firstLine="540"/>
        <w:jc w:val="both"/>
        <w:rPr>
          <w:rFonts w:ascii="Times New Roman" w:hAnsi="Times New Roman" w:cs="Times New Roman"/>
          <w:sz w:val="26"/>
          <w:szCs w:val="26"/>
        </w:rPr>
      </w:pPr>
      <w:r w:rsidRPr="00375360">
        <w:rPr>
          <w:rFonts w:ascii="Times New Roman" w:hAnsi="Times New Roman" w:cs="Times New Roman"/>
          <w:sz w:val="26"/>
          <w:szCs w:val="26"/>
        </w:rPr>
        <w:t>6.7.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w:t>
      </w:r>
      <w:r w:rsidRPr="00375360">
        <w:rPr>
          <w:rFonts w:ascii="Times New Roman" w:hAnsi="Times New Roman" w:cs="Times New Roman"/>
          <w:sz w:val="26"/>
          <w:szCs w:val="26"/>
        </w:rPr>
        <w:lastRenderedPageBreak/>
        <w:t>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r w:rsidR="008C6C18" w:rsidRPr="008C6C18">
        <w:rPr>
          <w:rFonts w:ascii="Times New Roman" w:hAnsi="Times New Roman" w:cs="Times New Roman"/>
          <w:sz w:val="26"/>
          <w:szCs w:val="26"/>
        </w:rPr>
        <w:t xml:space="preserve"> </w:t>
      </w:r>
      <w:r w:rsidR="008C6C18">
        <w:rPr>
          <w:rFonts w:ascii="Times New Roman" w:hAnsi="Times New Roman" w:cs="Times New Roman"/>
          <w:sz w:val="26"/>
          <w:szCs w:val="26"/>
        </w:rPr>
        <w:t xml:space="preserve">(ред. Реш. </w:t>
      </w:r>
      <w:r w:rsidR="008C6C18" w:rsidRPr="008939E9">
        <w:rPr>
          <w:rFonts w:ascii="Times New Roman" w:hAnsi="Times New Roman" w:cs="Times New Roman"/>
          <w:sz w:val="26"/>
          <w:szCs w:val="26"/>
        </w:rPr>
        <w:t>№3</w:t>
      </w:r>
      <w:r w:rsidR="008C6C18">
        <w:rPr>
          <w:rFonts w:ascii="Times New Roman" w:hAnsi="Times New Roman" w:cs="Times New Roman"/>
          <w:sz w:val="26"/>
          <w:szCs w:val="26"/>
        </w:rPr>
        <w:t>4</w:t>
      </w:r>
      <w:r w:rsidR="008C6C18" w:rsidRPr="008939E9">
        <w:rPr>
          <w:rFonts w:ascii="Times New Roman" w:hAnsi="Times New Roman" w:cs="Times New Roman"/>
          <w:sz w:val="26"/>
          <w:szCs w:val="26"/>
        </w:rPr>
        <w:t xml:space="preserve"> от </w:t>
      </w:r>
      <w:r w:rsidR="008C6C18">
        <w:rPr>
          <w:rFonts w:ascii="Times New Roman" w:hAnsi="Times New Roman" w:cs="Times New Roman"/>
          <w:sz w:val="26"/>
          <w:szCs w:val="26"/>
        </w:rPr>
        <w:t>06</w:t>
      </w:r>
      <w:r w:rsidR="008C6C18" w:rsidRPr="008939E9">
        <w:rPr>
          <w:rFonts w:ascii="Times New Roman" w:hAnsi="Times New Roman" w:cs="Times New Roman"/>
          <w:sz w:val="26"/>
          <w:szCs w:val="26"/>
        </w:rPr>
        <w:t>.0</w:t>
      </w:r>
      <w:r w:rsidR="008C6C18">
        <w:rPr>
          <w:rFonts w:ascii="Times New Roman" w:hAnsi="Times New Roman" w:cs="Times New Roman"/>
          <w:sz w:val="26"/>
          <w:szCs w:val="26"/>
        </w:rPr>
        <w:t>6</w:t>
      </w:r>
      <w:r w:rsidR="008C6C18" w:rsidRPr="008939E9">
        <w:rPr>
          <w:rFonts w:ascii="Times New Roman" w:hAnsi="Times New Roman" w:cs="Times New Roman"/>
          <w:sz w:val="26"/>
          <w:szCs w:val="26"/>
        </w:rPr>
        <w:t>.201</w:t>
      </w:r>
      <w:r w:rsidR="008C6C18">
        <w:rPr>
          <w:rFonts w:ascii="Times New Roman" w:hAnsi="Times New Roman" w:cs="Times New Roman"/>
          <w:sz w:val="26"/>
          <w:szCs w:val="26"/>
        </w:rPr>
        <w:t>9)</w:t>
      </w:r>
    </w:p>
    <w:p w14:paraId="3383BDCA" w14:textId="77777777" w:rsidR="007659A8" w:rsidRPr="007659A8" w:rsidRDefault="007659A8" w:rsidP="007659A8">
      <w:pPr>
        <w:pStyle w:val="ConsPlusNormal"/>
        <w:ind w:firstLine="540"/>
        <w:jc w:val="both"/>
        <w:rPr>
          <w:rFonts w:ascii="Times New Roman" w:hAnsi="Times New Roman" w:cs="Times New Roman"/>
          <w:sz w:val="26"/>
          <w:szCs w:val="26"/>
        </w:rPr>
      </w:pPr>
    </w:p>
    <w:p w14:paraId="6014BB2F" w14:textId="77777777" w:rsidR="00997401" w:rsidRPr="00105201" w:rsidRDefault="00997401" w:rsidP="00105201">
      <w:pPr>
        <w:pStyle w:val="ConsPlusNormal"/>
        <w:numPr>
          <w:ilvl w:val="0"/>
          <w:numId w:val="2"/>
        </w:numPr>
        <w:jc w:val="center"/>
        <w:rPr>
          <w:rFonts w:ascii="Times New Roman" w:hAnsi="Times New Roman" w:cs="Times New Roman"/>
          <w:b/>
          <w:sz w:val="26"/>
          <w:szCs w:val="26"/>
        </w:rPr>
      </w:pPr>
      <w:r w:rsidRPr="00105201">
        <w:rPr>
          <w:rFonts w:ascii="Times New Roman" w:hAnsi="Times New Roman" w:cs="Times New Roman"/>
          <w:b/>
          <w:sz w:val="26"/>
          <w:szCs w:val="26"/>
        </w:rPr>
        <w:t>КЛАССНЫЕ ЧИНЫ МУНИЦИПАЛЬНЫХ СЛУЖАЩИХ</w:t>
      </w:r>
    </w:p>
    <w:p w14:paraId="165DDAE2"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7.1.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29A2DDA7" w14:textId="4B691A9A"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7.2. Муниципальным служащим в </w:t>
      </w:r>
      <w:r w:rsidR="00375360">
        <w:rPr>
          <w:rFonts w:ascii="Times New Roman" w:hAnsi="Times New Roman" w:cs="Times New Roman"/>
          <w:sz w:val="26"/>
          <w:szCs w:val="26"/>
        </w:rPr>
        <w:t>Нижнекамском муниципальном районе</w:t>
      </w:r>
      <w:r w:rsidR="008C6C18">
        <w:rPr>
          <w:rFonts w:ascii="Times New Roman" w:hAnsi="Times New Roman" w:cs="Times New Roman"/>
          <w:sz w:val="26"/>
          <w:szCs w:val="26"/>
        </w:rPr>
        <w:t xml:space="preserve"> (</w:t>
      </w:r>
      <w:r w:rsidR="008C6C18" w:rsidRPr="008C6C18">
        <w:rPr>
          <w:rFonts w:ascii="Times New Roman" w:hAnsi="Times New Roman" w:cs="Times New Roman"/>
          <w:sz w:val="26"/>
          <w:szCs w:val="26"/>
        </w:rPr>
        <w:t>ред. Реш. №17 от 21.02.2020</w:t>
      </w:r>
      <w:r w:rsidR="008C6C18">
        <w:rPr>
          <w:rFonts w:ascii="Times New Roman" w:hAnsi="Times New Roman" w:cs="Times New Roman"/>
          <w:sz w:val="26"/>
          <w:szCs w:val="26"/>
        </w:rPr>
        <w:t>)</w:t>
      </w:r>
      <w:r w:rsidRPr="00105201">
        <w:rPr>
          <w:rFonts w:ascii="Times New Roman" w:hAnsi="Times New Roman" w:cs="Times New Roman"/>
          <w:sz w:val="26"/>
          <w:szCs w:val="26"/>
        </w:rPr>
        <w:t xml:space="preserve"> присваиваются следующие классные чины:</w:t>
      </w:r>
    </w:p>
    <w:p w14:paraId="681E296E"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замещающим высшие должности муниципальной службы - действительный муниципальный советник 1, 2 или 3 класса;</w:t>
      </w:r>
    </w:p>
    <w:p w14:paraId="68285207"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замещающим главные должности муниципальной службы - муниципальный советник 1, 2 или 3 класса;</w:t>
      </w:r>
    </w:p>
    <w:p w14:paraId="6DDFB40D"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замещающим ведущие должности муниципальной службы - советник муниципальной службы 1, 2 или 3 класса;</w:t>
      </w:r>
    </w:p>
    <w:p w14:paraId="3A0B4AF0"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замещающим старшие должности муниципальной службы - референт муниципальной службы 1, 2 или 3 класса;</w:t>
      </w:r>
    </w:p>
    <w:p w14:paraId="5E46A889" w14:textId="77777777" w:rsidR="009B0920"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замещающим младшие должности муниципальной службы - секретарь муниципальной службы 1, 2 или 3 класса.</w:t>
      </w:r>
    </w:p>
    <w:p w14:paraId="57BC7752" w14:textId="77777777" w:rsidR="00997401" w:rsidRPr="00105201" w:rsidRDefault="006F6EBB"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7</w:t>
      </w:r>
      <w:r w:rsidR="00997401" w:rsidRPr="00105201">
        <w:rPr>
          <w:rFonts w:ascii="Times New Roman" w:hAnsi="Times New Roman" w:cs="Times New Roman"/>
          <w:sz w:val="26"/>
          <w:szCs w:val="26"/>
        </w:rPr>
        <w:t>.</w:t>
      </w:r>
      <w:r w:rsidRPr="00105201">
        <w:rPr>
          <w:rFonts w:ascii="Times New Roman" w:hAnsi="Times New Roman" w:cs="Times New Roman"/>
          <w:sz w:val="26"/>
          <w:szCs w:val="26"/>
        </w:rPr>
        <w:t>3</w:t>
      </w:r>
      <w:r w:rsidR="00997401" w:rsidRPr="00105201">
        <w:rPr>
          <w:rFonts w:ascii="Times New Roman" w:hAnsi="Times New Roman" w:cs="Times New Roman"/>
          <w:sz w:val="26"/>
          <w:szCs w:val="26"/>
        </w:rPr>
        <w:t xml:space="preserve">. Общими условиями присвоения, сохранения классных чинов муниципальных служащих являются: </w:t>
      </w:r>
    </w:p>
    <w:p w14:paraId="743A5FAD"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 последовательное присвоение классных чинов по прошествии установленного времени пребывания в определенном классном чине муниципальному служащему после их присвоения впервые; </w:t>
      </w:r>
    </w:p>
    <w:p w14:paraId="7E755659"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 присвоение классных чинов муниципальному служащему в соответствии с замещаемой должностью муниципальной службы; </w:t>
      </w:r>
    </w:p>
    <w:p w14:paraId="767E80C0"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досрочное присвоение в качестве меры поощрения классных чинов муниципальному служащему, либо присвоение классных чинов муниципальному служащему на одну ступень выше классного чина, предусмотренного для замещаемой должност</w:t>
      </w:r>
      <w:r w:rsidR="006F6EBB" w:rsidRPr="00105201">
        <w:rPr>
          <w:rFonts w:ascii="Times New Roman" w:hAnsi="Times New Roman" w:cs="Times New Roman"/>
          <w:sz w:val="26"/>
          <w:szCs w:val="26"/>
        </w:rPr>
        <w:t>и в соответ</w:t>
      </w:r>
      <w:r w:rsidRPr="00105201">
        <w:rPr>
          <w:rFonts w:ascii="Times New Roman" w:hAnsi="Times New Roman" w:cs="Times New Roman"/>
          <w:sz w:val="26"/>
          <w:szCs w:val="26"/>
        </w:rPr>
        <w:t xml:space="preserve">ствии с действующим законом; </w:t>
      </w:r>
    </w:p>
    <w:p w14:paraId="6E1E3FA8"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 сохранение присвоенного классного чина муниципального служащего при освобождении от замещаемой должности муниципальной службы или увольнении с муниципальной службы. </w:t>
      </w:r>
    </w:p>
    <w:p w14:paraId="197CFE41"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Лишение присвоенного классного чина муниципального служащего возможно по решению суда в соответствии с федеральным законодательством. </w:t>
      </w:r>
    </w:p>
    <w:p w14:paraId="6B32BE94"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Типовой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утверждается законом Республики Татарстан. </w:t>
      </w:r>
    </w:p>
    <w:p w14:paraId="14C63219" w14:textId="77777777" w:rsidR="00997401" w:rsidRPr="00105201" w:rsidRDefault="006F6EBB"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7</w:t>
      </w:r>
      <w:r w:rsidR="00997401" w:rsidRPr="00105201">
        <w:rPr>
          <w:rFonts w:ascii="Times New Roman" w:hAnsi="Times New Roman" w:cs="Times New Roman"/>
          <w:sz w:val="26"/>
          <w:szCs w:val="26"/>
        </w:rPr>
        <w:t>.</w:t>
      </w:r>
      <w:r w:rsidRPr="00105201">
        <w:rPr>
          <w:rFonts w:ascii="Times New Roman" w:hAnsi="Times New Roman" w:cs="Times New Roman"/>
          <w:sz w:val="26"/>
          <w:szCs w:val="26"/>
        </w:rPr>
        <w:t>4</w:t>
      </w:r>
      <w:r w:rsidR="00997401" w:rsidRPr="00105201">
        <w:rPr>
          <w:rFonts w:ascii="Times New Roman" w:hAnsi="Times New Roman" w:cs="Times New Roman"/>
          <w:sz w:val="26"/>
          <w:szCs w:val="26"/>
        </w:rPr>
        <w:t>. Со дня присвоения муниципальному служащему классного чина ему устанавливается надбавка к должностному окладу за классный чи</w:t>
      </w:r>
      <w:r w:rsidRPr="00105201">
        <w:rPr>
          <w:rFonts w:ascii="Times New Roman" w:hAnsi="Times New Roman" w:cs="Times New Roman"/>
          <w:sz w:val="26"/>
          <w:szCs w:val="26"/>
        </w:rPr>
        <w:t>н. Размер надбавки и порядок вы</w:t>
      </w:r>
      <w:r w:rsidR="00997401" w:rsidRPr="00105201">
        <w:rPr>
          <w:rFonts w:ascii="Times New Roman" w:hAnsi="Times New Roman" w:cs="Times New Roman"/>
          <w:sz w:val="26"/>
          <w:szCs w:val="26"/>
        </w:rPr>
        <w:t xml:space="preserve">платы определяется отдельным муниципальным правовым актом </w:t>
      </w:r>
    </w:p>
    <w:p w14:paraId="127CA627" w14:textId="77777777" w:rsidR="00997401" w:rsidRPr="00105201" w:rsidRDefault="006F6EBB"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7.5</w:t>
      </w:r>
      <w:r w:rsidR="00997401" w:rsidRPr="00105201">
        <w:rPr>
          <w:rFonts w:ascii="Times New Roman" w:hAnsi="Times New Roman" w:cs="Times New Roman"/>
          <w:sz w:val="26"/>
          <w:szCs w:val="26"/>
        </w:rPr>
        <w:t xml:space="preserve">. Муниципальным служащим классные чины присваиваются по результатам квалификационного экзамена, за исключением муниципальных служащих, замещающих высшие должности муниципальной службы, и муниципальных служащих, имеющих классные чины государственных гражданских служащих при переводе с государственной гражданской службы. </w:t>
      </w:r>
    </w:p>
    <w:p w14:paraId="52FEDB11" w14:textId="77777777" w:rsidR="002F5498" w:rsidRPr="002F5498" w:rsidRDefault="006F6EBB" w:rsidP="002F5498">
      <w:pPr>
        <w:pStyle w:val="aa"/>
        <w:tabs>
          <w:tab w:val="left" w:pos="993"/>
        </w:tabs>
        <w:ind w:left="0" w:firstLine="709"/>
        <w:jc w:val="both"/>
        <w:rPr>
          <w:sz w:val="26"/>
          <w:szCs w:val="26"/>
        </w:rPr>
      </w:pPr>
      <w:r w:rsidRPr="00105201">
        <w:rPr>
          <w:sz w:val="26"/>
          <w:szCs w:val="26"/>
        </w:rPr>
        <w:t>7</w:t>
      </w:r>
      <w:r w:rsidR="00997401" w:rsidRPr="00105201">
        <w:rPr>
          <w:sz w:val="26"/>
          <w:szCs w:val="26"/>
        </w:rPr>
        <w:t>.</w:t>
      </w:r>
      <w:r w:rsidRPr="00105201">
        <w:rPr>
          <w:sz w:val="26"/>
          <w:szCs w:val="26"/>
        </w:rPr>
        <w:t>6</w:t>
      </w:r>
      <w:r w:rsidR="00997401" w:rsidRPr="00105201">
        <w:rPr>
          <w:sz w:val="26"/>
          <w:szCs w:val="26"/>
        </w:rPr>
        <w:t xml:space="preserve">. </w:t>
      </w:r>
      <w:r w:rsidR="002F5498" w:rsidRPr="002F5498">
        <w:rPr>
          <w:sz w:val="26"/>
          <w:szCs w:val="26"/>
        </w:rPr>
        <w:t>Классные чины муниципальным служащим присваиваются по представлению непосредственного руководителя муниципального служащего:</w:t>
      </w:r>
    </w:p>
    <w:p w14:paraId="1626FE29" w14:textId="77777777" w:rsidR="002F5498" w:rsidRPr="002F5498" w:rsidRDefault="002F5498" w:rsidP="002F5498">
      <w:pPr>
        <w:pStyle w:val="aa"/>
        <w:tabs>
          <w:tab w:val="left" w:pos="993"/>
        </w:tabs>
        <w:ind w:left="0" w:firstLine="709"/>
        <w:jc w:val="both"/>
        <w:rPr>
          <w:sz w:val="26"/>
          <w:szCs w:val="26"/>
        </w:rPr>
      </w:pPr>
      <w:r w:rsidRPr="002F5498">
        <w:rPr>
          <w:sz w:val="26"/>
          <w:szCs w:val="26"/>
        </w:rPr>
        <w:t>в Нижнекамском муниципальном районе - Главой Нижнекамского муниципального района;</w:t>
      </w:r>
    </w:p>
    <w:p w14:paraId="43290267" w14:textId="261FD111" w:rsidR="008939E9" w:rsidRPr="008939E9" w:rsidRDefault="002F5498" w:rsidP="008939E9">
      <w:pPr>
        <w:pStyle w:val="ConsPlusNormal"/>
        <w:ind w:firstLine="540"/>
        <w:jc w:val="both"/>
        <w:rPr>
          <w:rFonts w:ascii="Times New Roman" w:hAnsi="Times New Roman" w:cs="Times New Roman"/>
          <w:sz w:val="26"/>
          <w:szCs w:val="26"/>
        </w:rPr>
      </w:pPr>
      <w:r w:rsidRPr="002F5498">
        <w:rPr>
          <w:rFonts w:ascii="Times New Roman" w:hAnsi="Times New Roman" w:cs="Times New Roman"/>
          <w:sz w:val="26"/>
          <w:szCs w:val="26"/>
        </w:rPr>
        <w:t>в сельских поселениях – главой сельского поселения</w:t>
      </w:r>
      <w:r w:rsidR="008939E9" w:rsidRPr="002F5498">
        <w:rPr>
          <w:rFonts w:ascii="Times New Roman" w:hAnsi="Times New Roman" w:cs="Times New Roman"/>
          <w:sz w:val="26"/>
          <w:szCs w:val="26"/>
        </w:rPr>
        <w:t>.</w:t>
      </w:r>
      <w:r w:rsidR="008939E9">
        <w:rPr>
          <w:rFonts w:ascii="Times New Roman" w:hAnsi="Times New Roman" w:cs="Times New Roman"/>
          <w:sz w:val="26"/>
          <w:szCs w:val="26"/>
        </w:rPr>
        <w:t xml:space="preserve"> </w:t>
      </w:r>
      <w:r w:rsidR="008939E9" w:rsidRPr="008939E9">
        <w:rPr>
          <w:rFonts w:ascii="Times New Roman" w:hAnsi="Times New Roman" w:cs="Times New Roman"/>
          <w:sz w:val="26"/>
          <w:szCs w:val="26"/>
        </w:rPr>
        <w:t>(в ред. Реш. №38 от 17.05.2018)</w:t>
      </w:r>
    </w:p>
    <w:p w14:paraId="6CD957AC" w14:textId="77777777" w:rsidR="00997401" w:rsidRPr="00105201" w:rsidRDefault="006F6EBB"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lastRenderedPageBreak/>
        <w:t>7</w:t>
      </w:r>
      <w:r w:rsidR="00997401" w:rsidRPr="00105201">
        <w:rPr>
          <w:rFonts w:ascii="Times New Roman" w:hAnsi="Times New Roman" w:cs="Times New Roman"/>
          <w:sz w:val="26"/>
          <w:szCs w:val="26"/>
        </w:rPr>
        <w:t>.</w:t>
      </w:r>
      <w:r w:rsidRPr="00105201">
        <w:rPr>
          <w:rFonts w:ascii="Times New Roman" w:hAnsi="Times New Roman" w:cs="Times New Roman"/>
          <w:sz w:val="26"/>
          <w:szCs w:val="26"/>
        </w:rPr>
        <w:t>7</w:t>
      </w:r>
      <w:r w:rsidR="00997401" w:rsidRPr="00105201">
        <w:rPr>
          <w:rFonts w:ascii="Times New Roman" w:hAnsi="Times New Roman" w:cs="Times New Roman"/>
          <w:sz w:val="26"/>
          <w:szCs w:val="26"/>
        </w:rPr>
        <w:t>. Решение о присвоении муниципальному служащему классного чина должно быть принято в срок не позднее одного месяца:</w:t>
      </w:r>
    </w:p>
    <w:p w14:paraId="69055D7D" w14:textId="77777777" w:rsidR="00997401" w:rsidRPr="00105201" w:rsidRDefault="00997401"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 со дня проведения квалификационного экзамена;</w:t>
      </w:r>
    </w:p>
    <w:p w14:paraId="0DE075EE" w14:textId="11BCFE90" w:rsidR="00997401" w:rsidRPr="00105201" w:rsidRDefault="00997401" w:rsidP="008939E9">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2) со дня внесения представления о присвоении классного чина со всеми необходимыми документами </w:t>
      </w:r>
      <w:r w:rsidR="002F5498" w:rsidRPr="002F5498">
        <w:rPr>
          <w:rFonts w:ascii="Times New Roman" w:hAnsi="Times New Roman" w:cs="Times New Roman"/>
          <w:sz w:val="26"/>
          <w:szCs w:val="26"/>
        </w:rPr>
        <w:t>главе муниципального образования</w:t>
      </w:r>
      <w:r w:rsidR="002F5498" w:rsidRPr="00105201">
        <w:rPr>
          <w:rFonts w:ascii="Times New Roman" w:hAnsi="Times New Roman" w:cs="Times New Roman"/>
          <w:sz w:val="26"/>
          <w:szCs w:val="26"/>
        </w:rPr>
        <w:t xml:space="preserve"> </w:t>
      </w:r>
      <w:r w:rsidR="008939E9" w:rsidRPr="008939E9">
        <w:rPr>
          <w:rFonts w:ascii="Times New Roman" w:hAnsi="Times New Roman" w:cs="Times New Roman"/>
          <w:sz w:val="26"/>
          <w:szCs w:val="26"/>
        </w:rPr>
        <w:t>(в ред. Реш. №38 от 17.05.2018)</w:t>
      </w:r>
      <w:r w:rsidRPr="00105201">
        <w:rPr>
          <w:rFonts w:ascii="Times New Roman" w:hAnsi="Times New Roman" w:cs="Times New Roman"/>
          <w:sz w:val="26"/>
          <w:szCs w:val="26"/>
        </w:rPr>
        <w:t xml:space="preserve">– при присвоении классного чина без квалификационного экзамена. </w:t>
      </w:r>
    </w:p>
    <w:p w14:paraId="7718E60D" w14:textId="24EC0310" w:rsidR="00997401" w:rsidRPr="00105201" w:rsidRDefault="006F6EBB"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7.8</w:t>
      </w:r>
      <w:r w:rsidR="00997401" w:rsidRPr="00105201">
        <w:rPr>
          <w:rFonts w:ascii="Times New Roman" w:hAnsi="Times New Roman" w:cs="Times New Roman"/>
          <w:sz w:val="26"/>
          <w:szCs w:val="26"/>
        </w:rPr>
        <w:t>. Сведения о присвоении муниципальному служащему классного чина вносятся в личн</w:t>
      </w:r>
      <w:r w:rsidRPr="00105201">
        <w:rPr>
          <w:rFonts w:ascii="Times New Roman" w:hAnsi="Times New Roman" w:cs="Times New Roman"/>
          <w:sz w:val="26"/>
          <w:szCs w:val="26"/>
        </w:rPr>
        <w:t>о</w:t>
      </w:r>
      <w:r w:rsidR="00997401" w:rsidRPr="00105201">
        <w:rPr>
          <w:rFonts w:ascii="Times New Roman" w:hAnsi="Times New Roman" w:cs="Times New Roman"/>
          <w:sz w:val="26"/>
          <w:szCs w:val="26"/>
        </w:rPr>
        <w:t>е дело и трудовую книжку муниципального служащего</w:t>
      </w:r>
      <w:r w:rsidR="009F4E29">
        <w:rPr>
          <w:rFonts w:ascii="Times New Roman" w:hAnsi="Times New Roman" w:cs="Times New Roman"/>
          <w:sz w:val="26"/>
          <w:szCs w:val="26"/>
        </w:rPr>
        <w:t xml:space="preserve"> </w:t>
      </w:r>
      <w:r w:rsidR="009F4E29" w:rsidRPr="009F4E29">
        <w:rPr>
          <w:rFonts w:ascii="Times New Roman" w:hAnsi="Times New Roman" w:cs="Times New Roman"/>
          <w:sz w:val="26"/>
          <w:szCs w:val="26"/>
        </w:rPr>
        <w:t>(при наличии)</w:t>
      </w:r>
      <w:r w:rsidR="008C6C18" w:rsidRPr="008C6C18">
        <w:rPr>
          <w:rFonts w:ascii="Times New Roman" w:hAnsi="Times New Roman" w:cs="Times New Roman"/>
          <w:sz w:val="26"/>
          <w:szCs w:val="26"/>
        </w:rPr>
        <w:t xml:space="preserve"> </w:t>
      </w:r>
      <w:r w:rsidR="008C6C18">
        <w:rPr>
          <w:rFonts w:ascii="Times New Roman" w:hAnsi="Times New Roman" w:cs="Times New Roman"/>
          <w:sz w:val="26"/>
          <w:szCs w:val="26"/>
        </w:rPr>
        <w:t>(</w:t>
      </w:r>
      <w:r w:rsidR="008C6C18" w:rsidRPr="008939E9">
        <w:rPr>
          <w:rFonts w:ascii="Times New Roman" w:hAnsi="Times New Roman" w:cs="Times New Roman"/>
          <w:sz w:val="26"/>
          <w:szCs w:val="26"/>
        </w:rPr>
        <w:t xml:space="preserve">в ред. Реш. </w:t>
      </w:r>
      <w:r w:rsidR="008C6C18" w:rsidRPr="008C6C18">
        <w:rPr>
          <w:rFonts w:ascii="Times New Roman" w:hAnsi="Times New Roman" w:cs="Times New Roman"/>
          <w:sz w:val="26"/>
          <w:szCs w:val="26"/>
        </w:rPr>
        <w:t>№</w:t>
      </w:r>
      <w:r w:rsidR="00FB3DE3">
        <w:rPr>
          <w:rFonts w:ascii="Times New Roman" w:hAnsi="Times New Roman" w:cs="Times New Roman"/>
          <w:sz w:val="26"/>
          <w:szCs w:val="26"/>
        </w:rPr>
        <w:t>19</w:t>
      </w:r>
      <w:r w:rsidR="008C6C18" w:rsidRPr="008C6C18">
        <w:rPr>
          <w:rFonts w:ascii="Times New Roman" w:hAnsi="Times New Roman" w:cs="Times New Roman"/>
          <w:sz w:val="26"/>
          <w:szCs w:val="26"/>
        </w:rPr>
        <w:t xml:space="preserve"> от </w:t>
      </w:r>
      <w:r w:rsidR="00FB3DE3">
        <w:rPr>
          <w:rFonts w:ascii="Times New Roman" w:hAnsi="Times New Roman" w:cs="Times New Roman"/>
          <w:sz w:val="26"/>
          <w:szCs w:val="26"/>
        </w:rPr>
        <w:t>22</w:t>
      </w:r>
      <w:r w:rsidR="008C6C18">
        <w:rPr>
          <w:rFonts w:ascii="Times New Roman" w:hAnsi="Times New Roman" w:cs="Times New Roman"/>
          <w:sz w:val="26"/>
          <w:szCs w:val="26"/>
        </w:rPr>
        <w:t>.0</w:t>
      </w:r>
      <w:r w:rsidR="00FB3DE3">
        <w:rPr>
          <w:rFonts w:ascii="Times New Roman" w:hAnsi="Times New Roman" w:cs="Times New Roman"/>
          <w:sz w:val="26"/>
          <w:szCs w:val="26"/>
        </w:rPr>
        <w:t>3</w:t>
      </w:r>
      <w:r w:rsidR="008C6C18" w:rsidRPr="008C6C18">
        <w:rPr>
          <w:rFonts w:ascii="Times New Roman" w:hAnsi="Times New Roman" w:cs="Times New Roman"/>
          <w:sz w:val="26"/>
          <w:szCs w:val="26"/>
        </w:rPr>
        <w:t>.202</w:t>
      </w:r>
      <w:r w:rsidR="00FB3DE3">
        <w:rPr>
          <w:rFonts w:ascii="Times New Roman" w:hAnsi="Times New Roman" w:cs="Times New Roman"/>
          <w:sz w:val="26"/>
          <w:szCs w:val="26"/>
        </w:rPr>
        <w:t>1</w:t>
      </w:r>
      <w:r w:rsidR="008C6C18">
        <w:rPr>
          <w:rFonts w:ascii="Times New Roman" w:hAnsi="Times New Roman" w:cs="Times New Roman"/>
          <w:sz w:val="26"/>
          <w:szCs w:val="26"/>
        </w:rPr>
        <w:t>)</w:t>
      </w:r>
      <w:r w:rsidR="00997401" w:rsidRPr="00105201">
        <w:rPr>
          <w:rFonts w:ascii="Times New Roman" w:hAnsi="Times New Roman" w:cs="Times New Roman"/>
          <w:sz w:val="26"/>
          <w:szCs w:val="26"/>
        </w:rPr>
        <w:t xml:space="preserve">. </w:t>
      </w:r>
    </w:p>
    <w:p w14:paraId="113E8294" w14:textId="77777777" w:rsidR="00997401" w:rsidRPr="00105201" w:rsidRDefault="006F6EBB"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7.9</w:t>
      </w:r>
      <w:r w:rsidR="00997401" w:rsidRPr="00105201">
        <w:rPr>
          <w:rFonts w:ascii="Times New Roman" w:hAnsi="Times New Roman" w:cs="Times New Roman"/>
          <w:sz w:val="26"/>
          <w:szCs w:val="26"/>
        </w:rPr>
        <w:t>. Представление о присвоении классного чина муниципальному служащему, впервые принятому на муниципальную службу, вносит</w:t>
      </w:r>
      <w:r w:rsidRPr="00105201">
        <w:rPr>
          <w:rFonts w:ascii="Times New Roman" w:hAnsi="Times New Roman" w:cs="Times New Roman"/>
          <w:sz w:val="26"/>
          <w:szCs w:val="26"/>
        </w:rPr>
        <w:t>ся руководителем соответствующе</w:t>
      </w:r>
      <w:r w:rsidR="00997401" w:rsidRPr="00105201">
        <w:rPr>
          <w:rFonts w:ascii="Times New Roman" w:hAnsi="Times New Roman" w:cs="Times New Roman"/>
          <w:sz w:val="26"/>
          <w:szCs w:val="26"/>
        </w:rPr>
        <w:t>го органа местного самоуправления не ранее трех месяце</w:t>
      </w:r>
      <w:r w:rsidRPr="00105201">
        <w:rPr>
          <w:rFonts w:ascii="Times New Roman" w:hAnsi="Times New Roman" w:cs="Times New Roman"/>
          <w:sz w:val="26"/>
          <w:szCs w:val="26"/>
        </w:rPr>
        <w:t>в со дня его назначения на долж</w:t>
      </w:r>
      <w:r w:rsidR="00997401" w:rsidRPr="00105201">
        <w:rPr>
          <w:rFonts w:ascii="Times New Roman" w:hAnsi="Times New Roman" w:cs="Times New Roman"/>
          <w:sz w:val="26"/>
          <w:szCs w:val="26"/>
        </w:rPr>
        <w:t xml:space="preserve">ность, либо не позднее одного месяца после успешного завершения испытания. </w:t>
      </w:r>
    </w:p>
    <w:p w14:paraId="26241300" w14:textId="77777777" w:rsidR="00997401" w:rsidRPr="00105201" w:rsidRDefault="006F6EBB"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7</w:t>
      </w:r>
      <w:r w:rsidR="00997401" w:rsidRPr="00105201">
        <w:rPr>
          <w:rFonts w:ascii="Times New Roman" w:hAnsi="Times New Roman" w:cs="Times New Roman"/>
          <w:sz w:val="26"/>
          <w:szCs w:val="26"/>
        </w:rPr>
        <w:t>.</w:t>
      </w:r>
      <w:r w:rsidRPr="00105201">
        <w:rPr>
          <w:rFonts w:ascii="Times New Roman" w:hAnsi="Times New Roman" w:cs="Times New Roman"/>
          <w:sz w:val="26"/>
          <w:szCs w:val="26"/>
        </w:rPr>
        <w:t>10</w:t>
      </w:r>
      <w:r w:rsidR="00997401" w:rsidRPr="00105201">
        <w:rPr>
          <w:rFonts w:ascii="Times New Roman" w:hAnsi="Times New Roman" w:cs="Times New Roman"/>
          <w:sz w:val="26"/>
          <w:szCs w:val="26"/>
        </w:rPr>
        <w:t>. В представлении необходимо указать функциональные обязанности, выполняемые муниципальным служащим по замещаемой должности, личный вклад в осуществление исполнения полномочий органов местного самоуправления, мотивированный отзыв работодателя о возможности присвоения муниципальному служащему классного чина.</w:t>
      </w:r>
    </w:p>
    <w:p w14:paraId="50F9B96C" w14:textId="77777777" w:rsidR="00997401" w:rsidRPr="00105201" w:rsidRDefault="006F6EBB" w:rsidP="0099740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7.11</w:t>
      </w:r>
      <w:r w:rsidR="00997401" w:rsidRPr="00105201">
        <w:rPr>
          <w:rFonts w:ascii="Times New Roman" w:hAnsi="Times New Roman" w:cs="Times New Roman"/>
          <w:sz w:val="26"/>
          <w:szCs w:val="26"/>
        </w:rPr>
        <w:t xml:space="preserve">. Представление к присвоению классного чина муниципальному служащему в качестве меры поощрения вносится руководителем органа местного </w:t>
      </w:r>
      <w:r w:rsidRPr="00105201">
        <w:rPr>
          <w:rFonts w:ascii="Times New Roman" w:hAnsi="Times New Roman" w:cs="Times New Roman"/>
          <w:sz w:val="26"/>
          <w:szCs w:val="26"/>
        </w:rPr>
        <w:t>самоуправления, в ко</w:t>
      </w:r>
      <w:r w:rsidR="00997401" w:rsidRPr="00105201">
        <w:rPr>
          <w:rFonts w:ascii="Times New Roman" w:hAnsi="Times New Roman" w:cs="Times New Roman"/>
          <w:sz w:val="26"/>
          <w:szCs w:val="26"/>
        </w:rPr>
        <w:t>тором проходит службу муниципальный служащий, вместе с распоряжением (правовым актом) руководителя о поощрении муниципального служащего, иными подтверждающими документами.</w:t>
      </w:r>
    </w:p>
    <w:p w14:paraId="174B3695" w14:textId="77777777" w:rsidR="00B57524" w:rsidRPr="00105201" w:rsidRDefault="00B57524" w:rsidP="00997401">
      <w:pPr>
        <w:pStyle w:val="ConsPlusNormal"/>
        <w:ind w:firstLine="540"/>
        <w:jc w:val="both"/>
        <w:rPr>
          <w:rFonts w:ascii="Times New Roman" w:hAnsi="Times New Roman" w:cs="Times New Roman"/>
          <w:sz w:val="26"/>
          <w:szCs w:val="26"/>
        </w:rPr>
      </w:pPr>
    </w:p>
    <w:p w14:paraId="3B79BD82" w14:textId="77777777" w:rsidR="00105201" w:rsidRDefault="00B57524" w:rsidP="00105201">
      <w:pPr>
        <w:pStyle w:val="ConsPlusNormal"/>
        <w:numPr>
          <w:ilvl w:val="0"/>
          <w:numId w:val="2"/>
        </w:numPr>
        <w:jc w:val="center"/>
        <w:rPr>
          <w:rFonts w:ascii="Times New Roman" w:hAnsi="Times New Roman" w:cs="Times New Roman"/>
          <w:b/>
          <w:sz w:val="26"/>
          <w:szCs w:val="26"/>
        </w:rPr>
      </w:pPr>
      <w:r w:rsidRPr="00105201">
        <w:rPr>
          <w:rFonts w:ascii="Times New Roman" w:hAnsi="Times New Roman" w:cs="Times New Roman"/>
          <w:b/>
          <w:sz w:val="26"/>
          <w:szCs w:val="26"/>
        </w:rPr>
        <w:t xml:space="preserve">СОХРАНЕНИЕ И ЛИШЕНИЕ КЛАССНОГО ЧИНА </w:t>
      </w:r>
    </w:p>
    <w:p w14:paraId="4867F3BA" w14:textId="77777777" w:rsidR="00B57524" w:rsidRPr="00105201" w:rsidRDefault="00B57524" w:rsidP="00105201">
      <w:pPr>
        <w:pStyle w:val="ConsPlusNormal"/>
        <w:ind w:left="900" w:firstLine="0"/>
        <w:jc w:val="center"/>
        <w:rPr>
          <w:rFonts w:ascii="Times New Roman" w:hAnsi="Times New Roman" w:cs="Times New Roman"/>
          <w:b/>
          <w:sz w:val="26"/>
          <w:szCs w:val="26"/>
        </w:rPr>
      </w:pPr>
      <w:r w:rsidRPr="00105201">
        <w:rPr>
          <w:rFonts w:ascii="Times New Roman" w:hAnsi="Times New Roman" w:cs="Times New Roman"/>
          <w:b/>
          <w:sz w:val="26"/>
          <w:szCs w:val="26"/>
        </w:rPr>
        <w:t>МУНИЦИПАЛЬНОЙ СЛУЖБЫ</w:t>
      </w:r>
    </w:p>
    <w:p w14:paraId="56FDF5B2" w14:textId="77777777" w:rsidR="00B57524" w:rsidRPr="00105201" w:rsidRDefault="00B57524" w:rsidP="00B5752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8.1.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14:paraId="67C7804F" w14:textId="77777777" w:rsidR="00B57524" w:rsidRPr="00105201" w:rsidRDefault="00B57524" w:rsidP="00B5752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8.2.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14:paraId="6B923DF3" w14:textId="77777777" w:rsidR="00B57524" w:rsidRPr="00105201" w:rsidRDefault="00B57524" w:rsidP="00B5752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8.3. Лишение присвоенного классного чина возможно по решению суда в соответствии с федеральным законодательством.</w:t>
      </w:r>
    </w:p>
    <w:p w14:paraId="645F78A7" w14:textId="77777777" w:rsidR="00997401" w:rsidRPr="00105201" w:rsidRDefault="00997401" w:rsidP="00ED0026">
      <w:pPr>
        <w:pStyle w:val="ConsPlusNormal"/>
        <w:ind w:firstLine="540"/>
        <w:jc w:val="center"/>
        <w:rPr>
          <w:rFonts w:ascii="Times New Roman" w:hAnsi="Times New Roman" w:cs="Times New Roman"/>
          <w:sz w:val="26"/>
          <w:szCs w:val="26"/>
        </w:rPr>
      </w:pPr>
    </w:p>
    <w:p w14:paraId="3DA495BB" w14:textId="77777777" w:rsidR="00E1385C" w:rsidRPr="00105201" w:rsidRDefault="00E1385C" w:rsidP="00E1385C">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II</w:t>
      </w:r>
      <w:r w:rsidR="006F6EBB" w:rsidRPr="00105201">
        <w:rPr>
          <w:rFonts w:ascii="Times New Roman" w:hAnsi="Times New Roman" w:cs="Times New Roman"/>
          <w:b/>
          <w:sz w:val="26"/>
          <w:szCs w:val="26"/>
          <w:lang w:val="en-US"/>
        </w:rPr>
        <w:t>I</w:t>
      </w:r>
      <w:r w:rsidRPr="00105201">
        <w:rPr>
          <w:rFonts w:ascii="Times New Roman" w:hAnsi="Times New Roman" w:cs="Times New Roman"/>
          <w:b/>
          <w:sz w:val="26"/>
          <w:szCs w:val="26"/>
        </w:rPr>
        <w:t xml:space="preserve">. </w:t>
      </w:r>
      <w:r w:rsidR="006F6EBB" w:rsidRPr="00105201">
        <w:rPr>
          <w:rFonts w:ascii="Times New Roman" w:hAnsi="Times New Roman" w:cs="Times New Roman"/>
          <w:b/>
          <w:sz w:val="26"/>
          <w:szCs w:val="26"/>
        </w:rPr>
        <w:t>ПРАВОВОЕ ПОЛОЖЕНИЕ (</w:t>
      </w:r>
      <w:r w:rsidRPr="00105201">
        <w:rPr>
          <w:rFonts w:ascii="Times New Roman" w:hAnsi="Times New Roman" w:cs="Times New Roman"/>
          <w:b/>
          <w:sz w:val="26"/>
          <w:szCs w:val="26"/>
        </w:rPr>
        <w:t>СТАТУС</w:t>
      </w:r>
      <w:r w:rsidR="006F6EBB" w:rsidRPr="00105201">
        <w:rPr>
          <w:rFonts w:ascii="Times New Roman" w:hAnsi="Times New Roman" w:cs="Times New Roman"/>
          <w:b/>
          <w:sz w:val="26"/>
          <w:szCs w:val="26"/>
        </w:rPr>
        <w:t>)</w:t>
      </w:r>
      <w:r w:rsidRPr="00105201">
        <w:rPr>
          <w:rFonts w:ascii="Times New Roman" w:hAnsi="Times New Roman" w:cs="Times New Roman"/>
          <w:b/>
          <w:sz w:val="26"/>
          <w:szCs w:val="26"/>
        </w:rPr>
        <w:t xml:space="preserve"> МУНИЦИПАЛЬНОГО СЛУЖАЩЕГО</w:t>
      </w:r>
    </w:p>
    <w:p w14:paraId="6E10F275" w14:textId="77777777" w:rsidR="003B65D1" w:rsidRPr="009F73B7" w:rsidRDefault="003B65D1" w:rsidP="00E1385C">
      <w:pPr>
        <w:pStyle w:val="ConsPlusNormal"/>
        <w:ind w:firstLine="540"/>
        <w:jc w:val="center"/>
        <w:rPr>
          <w:rFonts w:ascii="Times New Roman" w:hAnsi="Times New Roman" w:cs="Times New Roman"/>
          <w:b/>
          <w:sz w:val="18"/>
          <w:szCs w:val="26"/>
        </w:rPr>
      </w:pPr>
    </w:p>
    <w:p w14:paraId="1B32764E" w14:textId="77777777" w:rsidR="00E1385C" w:rsidRPr="00105201" w:rsidRDefault="00E1385C" w:rsidP="00105201">
      <w:pPr>
        <w:pStyle w:val="ConsPlusNormal"/>
        <w:numPr>
          <w:ilvl w:val="0"/>
          <w:numId w:val="2"/>
        </w:numPr>
        <w:jc w:val="center"/>
        <w:rPr>
          <w:rFonts w:ascii="Times New Roman" w:hAnsi="Times New Roman" w:cs="Times New Roman"/>
          <w:b/>
          <w:sz w:val="26"/>
          <w:szCs w:val="26"/>
        </w:rPr>
      </w:pPr>
      <w:r w:rsidRPr="00105201">
        <w:rPr>
          <w:rFonts w:ascii="Times New Roman" w:hAnsi="Times New Roman" w:cs="Times New Roman"/>
          <w:b/>
          <w:sz w:val="26"/>
          <w:szCs w:val="26"/>
        </w:rPr>
        <w:t>МУНИЦИПАЛЬНЫЙ СЛУЖАЩИЙ</w:t>
      </w:r>
    </w:p>
    <w:p w14:paraId="79F1554A" w14:textId="0F0B7405" w:rsidR="00E1385C" w:rsidRPr="00105201" w:rsidRDefault="00B57524" w:rsidP="00E1385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9</w:t>
      </w:r>
      <w:r w:rsidR="00E1385C" w:rsidRPr="00105201">
        <w:rPr>
          <w:rFonts w:ascii="Times New Roman" w:hAnsi="Times New Roman" w:cs="Times New Roman"/>
          <w:sz w:val="26"/>
          <w:szCs w:val="26"/>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w:t>
      </w:r>
      <w:r w:rsidR="002F5498" w:rsidRPr="002F5498">
        <w:rPr>
          <w:rFonts w:ascii="Times New Roman" w:hAnsi="Times New Roman" w:cs="Times New Roman"/>
          <w:sz w:val="26"/>
          <w:szCs w:val="26"/>
        </w:rPr>
        <w:t xml:space="preserve">соответствующего </w:t>
      </w:r>
      <w:r w:rsidR="00E1385C" w:rsidRPr="00105201">
        <w:rPr>
          <w:rFonts w:ascii="Times New Roman" w:hAnsi="Times New Roman" w:cs="Times New Roman"/>
          <w:sz w:val="26"/>
          <w:szCs w:val="26"/>
        </w:rPr>
        <w:t>бюджета</w:t>
      </w:r>
      <w:r w:rsidR="008939E9">
        <w:rPr>
          <w:rFonts w:ascii="Times New Roman" w:hAnsi="Times New Roman" w:cs="Times New Roman"/>
          <w:sz w:val="26"/>
          <w:szCs w:val="26"/>
        </w:rPr>
        <w:t xml:space="preserve"> </w:t>
      </w:r>
      <w:r w:rsidR="008939E9" w:rsidRPr="008939E9">
        <w:rPr>
          <w:rFonts w:ascii="Times New Roman" w:hAnsi="Times New Roman" w:cs="Times New Roman"/>
          <w:sz w:val="26"/>
          <w:szCs w:val="26"/>
        </w:rPr>
        <w:t>(в ред. Реш. №38 от 17.05.2018)</w:t>
      </w:r>
      <w:r w:rsidR="00E1385C" w:rsidRPr="00105201">
        <w:rPr>
          <w:rFonts w:ascii="Times New Roman" w:hAnsi="Times New Roman" w:cs="Times New Roman"/>
          <w:sz w:val="26"/>
          <w:szCs w:val="26"/>
        </w:rPr>
        <w:t>.</w:t>
      </w:r>
    </w:p>
    <w:p w14:paraId="3A61F89C" w14:textId="77777777" w:rsidR="00E1385C" w:rsidRPr="00105201" w:rsidRDefault="00B57524" w:rsidP="00E1385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9</w:t>
      </w:r>
      <w:r w:rsidR="00E1385C" w:rsidRPr="00105201">
        <w:rPr>
          <w:rFonts w:ascii="Times New Roman" w:hAnsi="Times New Roman" w:cs="Times New Roman"/>
          <w:sz w:val="26"/>
          <w:szCs w:val="26"/>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14:paraId="5B8B54E8" w14:textId="77777777" w:rsidR="0068617C" w:rsidRPr="00105201" w:rsidRDefault="0068617C" w:rsidP="00E1385C">
      <w:pPr>
        <w:pStyle w:val="ConsPlusNormal"/>
        <w:ind w:firstLine="540"/>
        <w:jc w:val="both"/>
        <w:rPr>
          <w:rFonts w:ascii="Times New Roman" w:hAnsi="Times New Roman" w:cs="Times New Roman"/>
          <w:sz w:val="26"/>
          <w:szCs w:val="26"/>
        </w:rPr>
      </w:pPr>
    </w:p>
    <w:p w14:paraId="0B453920" w14:textId="77777777" w:rsidR="0068617C" w:rsidRPr="00105201" w:rsidRDefault="0068617C" w:rsidP="00105201">
      <w:pPr>
        <w:pStyle w:val="ConsPlusNormal"/>
        <w:numPr>
          <w:ilvl w:val="0"/>
          <w:numId w:val="2"/>
        </w:numPr>
        <w:jc w:val="center"/>
        <w:rPr>
          <w:rFonts w:ascii="Times New Roman" w:hAnsi="Times New Roman" w:cs="Times New Roman"/>
          <w:b/>
          <w:sz w:val="26"/>
          <w:szCs w:val="26"/>
        </w:rPr>
      </w:pPr>
      <w:r w:rsidRPr="00105201">
        <w:rPr>
          <w:rFonts w:ascii="Times New Roman" w:hAnsi="Times New Roman" w:cs="Times New Roman"/>
          <w:b/>
          <w:sz w:val="26"/>
          <w:szCs w:val="26"/>
        </w:rPr>
        <w:t>ПРАВА И ОБЯЗАННОСТИ МУНИЦИПАЛЬНОГО СЛУЖАЩЕГО</w:t>
      </w:r>
    </w:p>
    <w:p w14:paraId="79AD493A" w14:textId="35A6BE06" w:rsidR="0068617C" w:rsidRPr="00105201" w:rsidRDefault="0068617C" w:rsidP="008939E9">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Муниципальный служащий обладает правами и несет обязанности, установленные Трудовым кодексом Российской Федерации, законодательством о муниципальной службе Российской Федерации, Республики Татарстан, </w:t>
      </w:r>
      <w:r w:rsidR="002F5498" w:rsidRPr="002F5498">
        <w:rPr>
          <w:rFonts w:ascii="Times New Roman" w:hAnsi="Times New Roman" w:cs="Times New Roman"/>
          <w:sz w:val="26"/>
          <w:szCs w:val="26"/>
        </w:rPr>
        <w:t>Уставом муниципального образования</w:t>
      </w:r>
      <w:r w:rsidR="008939E9">
        <w:rPr>
          <w:rFonts w:ascii="Times New Roman" w:hAnsi="Times New Roman" w:cs="Times New Roman"/>
          <w:sz w:val="26"/>
          <w:szCs w:val="26"/>
        </w:rPr>
        <w:t xml:space="preserve"> </w:t>
      </w:r>
      <w:r w:rsidR="008939E9" w:rsidRPr="008939E9">
        <w:rPr>
          <w:rFonts w:ascii="Times New Roman" w:hAnsi="Times New Roman" w:cs="Times New Roman"/>
          <w:sz w:val="26"/>
          <w:szCs w:val="26"/>
        </w:rPr>
        <w:t xml:space="preserve">(в </w:t>
      </w:r>
      <w:r w:rsidR="008939E9" w:rsidRPr="008939E9">
        <w:rPr>
          <w:rFonts w:ascii="Times New Roman" w:hAnsi="Times New Roman" w:cs="Times New Roman"/>
          <w:sz w:val="26"/>
          <w:szCs w:val="26"/>
        </w:rPr>
        <w:lastRenderedPageBreak/>
        <w:t>ред. Реш. №38 от 17.05.2018)</w:t>
      </w:r>
      <w:r w:rsidRPr="00105201">
        <w:rPr>
          <w:rFonts w:ascii="Times New Roman" w:hAnsi="Times New Roman" w:cs="Times New Roman"/>
          <w:sz w:val="26"/>
          <w:szCs w:val="26"/>
        </w:rPr>
        <w:t>, муниципальными правовыми актами, трудовым договором (контрактом).</w:t>
      </w:r>
    </w:p>
    <w:p w14:paraId="07DF36A7" w14:textId="77777777" w:rsidR="00E1385C" w:rsidRPr="00105201" w:rsidRDefault="00E1385C" w:rsidP="00E1385C">
      <w:pPr>
        <w:pStyle w:val="ConsPlusNormal"/>
        <w:ind w:firstLine="540"/>
        <w:jc w:val="both"/>
        <w:rPr>
          <w:rFonts w:ascii="Times New Roman" w:hAnsi="Times New Roman" w:cs="Times New Roman"/>
          <w:sz w:val="26"/>
          <w:szCs w:val="26"/>
        </w:rPr>
      </w:pPr>
    </w:p>
    <w:p w14:paraId="19404C75" w14:textId="77777777" w:rsidR="00105201" w:rsidRDefault="0068617C" w:rsidP="00105201">
      <w:pPr>
        <w:pStyle w:val="ConsPlusNormal"/>
        <w:numPr>
          <w:ilvl w:val="0"/>
          <w:numId w:val="2"/>
        </w:numPr>
        <w:jc w:val="center"/>
        <w:rPr>
          <w:rFonts w:ascii="Times New Roman" w:hAnsi="Times New Roman" w:cs="Times New Roman"/>
          <w:b/>
          <w:sz w:val="26"/>
          <w:szCs w:val="26"/>
        </w:rPr>
      </w:pPr>
      <w:r w:rsidRPr="00105201">
        <w:rPr>
          <w:rFonts w:ascii="Times New Roman" w:hAnsi="Times New Roman" w:cs="Times New Roman"/>
          <w:b/>
          <w:sz w:val="26"/>
          <w:szCs w:val="26"/>
        </w:rPr>
        <w:t>ОГРАНИЧЕНИЯ</w:t>
      </w:r>
      <w:r w:rsidR="00957BDF" w:rsidRPr="00105201">
        <w:rPr>
          <w:rFonts w:ascii="Times New Roman" w:hAnsi="Times New Roman" w:cs="Times New Roman"/>
          <w:b/>
          <w:sz w:val="26"/>
          <w:szCs w:val="26"/>
        </w:rPr>
        <w:t xml:space="preserve"> И ЗАПРЕТЫ</w:t>
      </w:r>
      <w:r w:rsidRPr="00105201">
        <w:rPr>
          <w:rFonts w:ascii="Times New Roman" w:hAnsi="Times New Roman" w:cs="Times New Roman"/>
          <w:b/>
          <w:sz w:val="26"/>
          <w:szCs w:val="26"/>
        </w:rPr>
        <w:t xml:space="preserve">, СВЯЗАННЫЕ </w:t>
      </w:r>
    </w:p>
    <w:p w14:paraId="52C1E94A" w14:textId="77777777" w:rsidR="009013E2" w:rsidRPr="00105201" w:rsidRDefault="0068617C" w:rsidP="00105201">
      <w:pPr>
        <w:pStyle w:val="ConsPlusNormal"/>
        <w:numPr>
          <w:ilvl w:val="0"/>
          <w:numId w:val="2"/>
        </w:numPr>
        <w:jc w:val="center"/>
        <w:rPr>
          <w:rFonts w:ascii="Times New Roman" w:hAnsi="Times New Roman" w:cs="Times New Roman"/>
          <w:b/>
          <w:sz w:val="26"/>
          <w:szCs w:val="26"/>
        </w:rPr>
      </w:pPr>
      <w:r w:rsidRPr="00105201">
        <w:rPr>
          <w:rFonts w:ascii="Times New Roman" w:hAnsi="Times New Roman" w:cs="Times New Roman"/>
          <w:b/>
          <w:sz w:val="26"/>
          <w:szCs w:val="26"/>
        </w:rPr>
        <w:t>С МУНИЦИПАЛЬНОЙ СЛУЖБОЙ</w:t>
      </w:r>
    </w:p>
    <w:p w14:paraId="741F8BFA" w14:textId="77777777" w:rsidR="00957BDF" w:rsidRPr="00105201" w:rsidRDefault="00957BDF" w:rsidP="00957BDF">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Муниципальный служащий обязан соблюдать ограничения и запреты, установленные Трудовым кодексом Российской Федерации, законодательством о муниципальной службе Российской Федерации, Республики Татарстан, Уставом </w:t>
      </w:r>
      <w:r w:rsidR="002F5498" w:rsidRPr="002F5498">
        <w:rPr>
          <w:rFonts w:ascii="Times New Roman" w:hAnsi="Times New Roman" w:cs="Times New Roman"/>
          <w:sz w:val="26"/>
          <w:szCs w:val="26"/>
        </w:rPr>
        <w:t>муниципального образования</w:t>
      </w:r>
      <w:r w:rsidRPr="00105201">
        <w:rPr>
          <w:rFonts w:ascii="Times New Roman" w:hAnsi="Times New Roman" w:cs="Times New Roman"/>
          <w:sz w:val="26"/>
          <w:szCs w:val="26"/>
        </w:rPr>
        <w:t>, муниципальными правовыми актами, трудовым договором (контрактом).</w:t>
      </w:r>
    </w:p>
    <w:p w14:paraId="7949FCB0" w14:textId="77777777" w:rsidR="00957BDF" w:rsidRPr="00105201" w:rsidRDefault="00957BDF" w:rsidP="00957BDF">
      <w:pPr>
        <w:pStyle w:val="ConsPlusNormal"/>
        <w:ind w:firstLine="540"/>
        <w:jc w:val="both"/>
        <w:rPr>
          <w:rFonts w:ascii="Times New Roman" w:hAnsi="Times New Roman" w:cs="Times New Roman"/>
          <w:b/>
          <w:sz w:val="26"/>
          <w:szCs w:val="26"/>
        </w:rPr>
      </w:pPr>
    </w:p>
    <w:p w14:paraId="266FEA58" w14:textId="77777777" w:rsidR="00557C20" w:rsidRPr="00105201" w:rsidRDefault="00B57524" w:rsidP="00557C20">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12</w:t>
      </w:r>
      <w:r w:rsidR="00557C20" w:rsidRPr="00105201">
        <w:rPr>
          <w:rFonts w:ascii="Times New Roman" w:hAnsi="Times New Roman" w:cs="Times New Roman"/>
          <w:b/>
          <w:sz w:val="26"/>
          <w:szCs w:val="26"/>
        </w:rPr>
        <w:t>. УРЕГУЛИРОВАНИЕ КОНФЛИКТА ИНТЕРЕСОВ НА МУНИЦИПАЛЬНОЙ СЛУЖБЕ</w:t>
      </w:r>
    </w:p>
    <w:p w14:paraId="2E7DF5EE" w14:textId="77777777" w:rsidR="00557C20" w:rsidRPr="00105201" w:rsidRDefault="00870BA9" w:rsidP="00557C20">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2</w:t>
      </w:r>
      <w:r w:rsidRPr="00105201">
        <w:rPr>
          <w:rFonts w:ascii="Times New Roman" w:hAnsi="Times New Roman" w:cs="Times New Roman"/>
          <w:sz w:val="26"/>
          <w:szCs w:val="26"/>
        </w:rPr>
        <w:t>.</w:t>
      </w:r>
      <w:r w:rsidR="00557C20" w:rsidRPr="00105201">
        <w:rPr>
          <w:rFonts w:ascii="Times New Roman" w:hAnsi="Times New Roman" w:cs="Times New Roman"/>
          <w:sz w:val="26"/>
          <w:szCs w:val="26"/>
        </w:rPr>
        <w:t xml:space="preserve">1. Для целей настоящего </w:t>
      </w:r>
      <w:r w:rsidRPr="00105201">
        <w:rPr>
          <w:rFonts w:ascii="Times New Roman" w:hAnsi="Times New Roman" w:cs="Times New Roman"/>
          <w:sz w:val="26"/>
          <w:szCs w:val="26"/>
        </w:rPr>
        <w:t>Положения</w:t>
      </w:r>
      <w:r w:rsidR="00557C20" w:rsidRPr="00105201">
        <w:rPr>
          <w:rFonts w:ascii="Times New Roman" w:hAnsi="Times New Roman" w:cs="Times New Roman"/>
          <w:sz w:val="26"/>
          <w:szCs w:val="26"/>
        </w:rPr>
        <w:t xml:space="preserve">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14:paraId="31507BA3" w14:textId="77777777" w:rsidR="00557C20" w:rsidRPr="00105201" w:rsidRDefault="00B57524" w:rsidP="00557C20">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12</w:t>
      </w:r>
      <w:r w:rsidR="00870BA9" w:rsidRPr="00105201">
        <w:rPr>
          <w:rFonts w:ascii="Times New Roman" w:hAnsi="Times New Roman" w:cs="Times New Roman"/>
          <w:sz w:val="26"/>
          <w:szCs w:val="26"/>
        </w:rPr>
        <w:t>.</w:t>
      </w:r>
      <w:r w:rsidR="00557C20" w:rsidRPr="00105201">
        <w:rPr>
          <w:rFonts w:ascii="Times New Roman" w:hAnsi="Times New Roman" w:cs="Times New Roman"/>
          <w:sz w:val="26"/>
          <w:szCs w:val="26"/>
        </w:rPr>
        <w:t xml:space="preserve">2. Для целей настоящего </w:t>
      </w:r>
      <w:r w:rsidR="00870BA9" w:rsidRPr="00105201">
        <w:rPr>
          <w:rFonts w:ascii="Times New Roman" w:hAnsi="Times New Roman" w:cs="Times New Roman"/>
          <w:sz w:val="26"/>
          <w:szCs w:val="26"/>
        </w:rPr>
        <w:t>Положения</w:t>
      </w:r>
      <w:r w:rsidR="00557C20" w:rsidRPr="00105201">
        <w:rPr>
          <w:rFonts w:ascii="Times New Roman" w:hAnsi="Times New Roman" w:cs="Times New Roman"/>
          <w:sz w:val="26"/>
          <w:szCs w:val="26"/>
        </w:rPr>
        <w:t xml:space="preserve">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14:paraId="77A3DD53" w14:textId="77777777" w:rsidR="00557C20" w:rsidRPr="00105201" w:rsidRDefault="00B57524" w:rsidP="00557C20">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12</w:t>
      </w:r>
      <w:r w:rsidR="00870BA9" w:rsidRPr="00105201">
        <w:rPr>
          <w:rFonts w:ascii="Times New Roman" w:hAnsi="Times New Roman" w:cs="Times New Roman"/>
          <w:sz w:val="26"/>
          <w:szCs w:val="26"/>
        </w:rPr>
        <w:t>.3</w:t>
      </w:r>
      <w:r w:rsidR="00557C20" w:rsidRPr="00105201">
        <w:rPr>
          <w:rFonts w:ascii="Times New Roman" w:hAnsi="Times New Roman" w:cs="Times New Roman"/>
          <w:sz w:val="26"/>
          <w:szCs w:val="26"/>
        </w:rPr>
        <w:t>.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646EB36F" w14:textId="77777777" w:rsidR="00557C20" w:rsidRPr="00105201" w:rsidRDefault="00870BA9" w:rsidP="00557C20">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2</w:t>
      </w:r>
      <w:r w:rsidRPr="00105201">
        <w:rPr>
          <w:rFonts w:ascii="Times New Roman" w:hAnsi="Times New Roman" w:cs="Times New Roman"/>
          <w:sz w:val="26"/>
          <w:szCs w:val="26"/>
        </w:rPr>
        <w:t>.4</w:t>
      </w:r>
      <w:r w:rsidR="00557C20" w:rsidRPr="00105201">
        <w:rPr>
          <w:rFonts w:ascii="Times New Roman" w:hAnsi="Times New Roman" w:cs="Times New Roman"/>
          <w:sz w:val="26"/>
          <w:szCs w:val="26"/>
        </w:rPr>
        <w:t>.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05E693F3" w14:textId="0AD8BCB2" w:rsidR="00557C20" w:rsidRPr="005A3C14" w:rsidRDefault="00B57524" w:rsidP="00557C20">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12</w:t>
      </w:r>
      <w:r w:rsidR="00557C20" w:rsidRPr="00105201">
        <w:rPr>
          <w:rFonts w:ascii="Times New Roman" w:hAnsi="Times New Roman" w:cs="Times New Roman"/>
          <w:sz w:val="26"/>
          <w:szCs w:val="26"/>
        </w:rPr>
        <w:t>.</w:t>
      </w:r>
      <w:r w:rsidR="00870BA9" w:rsidRPr="00105201">
        <w:rPr>
          <w:rFonts w:ascii="Times New Roman" w:hAnsi="Times New Roman" w:cs="Times New Roman"/>
          <w:sz w:val="26"/>
          <w:szCs w:val="26"/>
        </w:rPr>
        <w:t>5</w:t>
      </w:r>
      <w:r w:rsidR="00557C20" w:rsidRPr="00105201">
        <w:rPr>
          <w:rFonts w:ascii="Times New Roman" w:hAnsi="Times New Roman" w:cs="Times New Roman"/>
          <w:sz w:val="26"/>
          <w:szCs w:val="26"/>
        </w:rPr>
        <w:t>.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005A3C14" w:rsidRPr="005A3C14">
        <w:rPr>
          <w:rFonts w:ascii="Times New Roman" w:hAnsi="Times New Roman" w:cs="Times New Roman"/>
          <w:sz w:val="28"/>
          <w:szCs w:val="28"/>
        </w:rPr>
        <w:t xml:space="preserve"> </w:t>
      </w:r>
      <w:r w:rsidR="005A3C14" w:rsidRPr="005A3C14">
        <w:rPr>
          <w:rFonts w:ascii="Times New Roman" w:hAnsi="Times New Roman" w:cs="Times New Roman"/>
          <w:sz w:val="26"/>
          <w:szCs w:val="26"/>
        </w:rPr>
        <w:t>за исключением случаев, установленных федеральными законами</w:t>
      </w:r>
      <w:r w:rsidR="000729F6" w:rsidRPr="000729F6">
        <w:rPr>
          <w:rFonts w:ascii="Times New Roman" w:hAnsi="Times New Roman" w:cs="Times New Roman"/>
          <w:sz w:val="26"/>
          <w:szCs w:val="26"/>
        </w:rPr>
        <w:t xml:space="preserve"> </w:t>
      </w:r>
      <w:r w:rsidR="000729F6">
        <w:rPr>
          <w:rFonts w:ascii="Times New Roman" w:hAnsi="Times New Roman" w:cs="Times New Roman"/>
          <w:sz w:val="26"/>
          <w:szCs w:val="26"/>
        </w:rPr>
        <w:t>(ред. Реш. от 10.08.2023 №45)</w:t>
      </w:r>
      <w:r w:rsidR="00557C20" w:rsidRPr="005A3C14">
        <w:rPr>
          <w:rFonts w:ascii="Times New Roman" w:hAnsi="Times New Roman" w:cs="Times New Roman"/>
          <w:sz w:val="26"/>
          <w:szCs w:val="26"/>
        </w:rPr>
        <w:t>.</w:t>
      </w:r>
    </w:p>
    <w:p w14:paraId="79C696F5" w14:textId="77777777" w:rsidR="00557C20" w:rsidRPr="00105201" w:rsidRDefault="00870BA9" w:rsidP="00557C20">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2</w:t>
      </w:r>
      <w:r w:rsidR="00557C20" w:rsidRPr="00105201">
        <w:rPr>
          <w:rFonts w:ascii="Times New Roman" w:hAnsi="Times New Roman" w:cs="Times New Roman"/>
          <w:sz w:val="26"/>
          <w:szCs w:val="26"/>
        </w:rPr>
        <w:t>.</w:t>
      </w:r>
      <w:r w:rsidRPr="00105201">
        <w:rPr>
          <w:rFonts w:ascii="Times New Roman" w:hAnsi="Times New Roman" w:cs="Times New Roman"/>
          <w:sz w:val="26"/>
          <w:szCs w:val="26"/>
        </w:rPr>
        <w:t>6.</w:t>
      </w:r>
      <w:r w:rsidR="00967A90" w:rsidRPr="00105201">
        <w:rPr>
          <w:rFonts w:ascii="Times New Roman" w:hAnsi="Times New Roman" w:cs="Times New Roman"/>
          <w:sz w:val="26"/>
          <w:szCs w:val="26"/>
        </w:rPr>
        <w:t xml:space="preserve"> </w:t>
      </w:r>
      <w:r w:rsidR="00557C20" w:rsidRPr="00105201">
        <w:rPr>
          <w:rFonts w:ascii="Times New Roman" w:hAnsi="Times New Roman" w:cs="Times New Roman"/>
          <w:sz w:val="26"/>
          <w:szCs w:val="26"/>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702B598D" w14:textId="0115C620" w:rsidR="000729F6" w:rsidRPr="005A3C14" w:rsidRDefault="00B57524" w:rsidP="000729F6">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12</w:t>
      </w:r>
      <w:r w:rsidR="002A7E09" w:rsidRPr="00105201">
        <w:rPr>
          <w:rFonts w:ascii="Times New Roman" w:hAnsi="Times New Roman" w:cs="Times New Roman"/>
          <w:sz w:val="26"/>
          <w:szCs w:val="26"/>
        </w:rPr>
        <w:t>.7</w:t>
      </w:r>
      <w:r w:rsidR="00557C20" w:rsidRPr="00105201">
        <w:rPr>
          <w:rFonts w:ascii="Times New Roman" w:hAnsi="Times New Roman" w:cs="Times New Roman"/>
          <w:sz w:val="26"/>
          <w:szCs w:val="26"/>
        </w:rPr>
        <w:t>.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r w:rsidR="000729F6" w:rsidRPr="000729F6">
        <w:rPr>
          <w:rFonts w:ascii="Times New Roman" w:hAnsi="Times New Roman" w:cs="Times New Roman"/>
          <w:sz w:val="26"/>
          <w:szCs w:val="26"/>
        </w:rPr>
        <w:t xml:space="preserve"> </w:t>
      </w:r>
      <w:r w:rsidR="000729F6" w:rsidRPr="005A3C14">
        <w:rPr>
          <w:rFonts w:ascii="Times New Roman" w:hAnsi="Times New Roman" w:cs="Times New Roman"/>
          <w:sz w:val="26"/>
          <w:szCs w:val="26"/>
        </w:rPr>
        <w:t>за исключением случаев, установленных федеральными законами</w:t>
      </w:r>
      <w:r w:rsidR="000729F6" w:rsidRPr="000729F6">
        <w:rPr>
          <w:rFonts w:ascii="Times New Roman" w:hAnsi="Times New Roman" w:cs="Times New Roman"/>
          <w:sz w:val="26"/>
          <w:szCs w:val="26"/>
        </w:rPr>
        <w:t xml:space="preserve"> </w:t>
      </w:r>
      <w:r w:rsidR="000729F6">
        <w:rPr>
          <w:rFonts w:ascii="Times New Roman" w:hAnsi="Times New Roman" w:cs="Times New Roman"/>
          <w:sz w:val="26"/>
          <w:szCs w:val="26"/>
        </w:rPr>
        <w:t>(ред. Реш. от 10.08.2023 №45)</w:t>
      </w:r>
      <w:r w:rsidR="000729F6" w:rsidRPr="005A3C14">
        <w:rPr>
          <w:rFonts w:ascii="Times New Roman" w:hAnsi="Times New Roman" w:cs="Times New Roman"/>
          <w:sz w:val="26"/>
          <w:szCs w:val="26"/>
        </w:rPr>
        <w:t>.</w:t>
      </w:r>
    </w:p>
    <w:p w14:paraId="2F7B3C68" w14:textId="28F63425" w:rsidR="000729F6" w:rsidRPr="005A3C14" w:rsidRDefault="002A7E09" w:rsidP="000729F6">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2</w:t>
      </w:r>
      <w:r w:rsidRPr="00105201">
        <w:rPr>
          <w:rFonts w:ascii="Times New Roman" w:hAnsi="Times New Roman" w:cs="Times New Roman"/>
          <w:sz w:val="26"/>
          <w:szCs w:val="26"/>
        </w:rPr>
        <w:t>.8</w:t>
      </w:r>
      <w:r w:rsidR="00557C20" w:rsidRPr="00105201">
        <w:rPr>
          <w:rFonts w:ascii="Times New Roman" w:hAnsi="Times New Roman" w:cs="Times New Roman"/>
          <w:sz w:val="26"/>
          <w:szCs w:val="26"/>
        </w:rPr>
        <w:t xml:space="preserve">.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w:t>
      </w:r>
      <w:r w:rsidR="00A06820" w:rsidRPr="00105201">
        <w:rPr>
          <w:rFonts w:ascii="Times New Roman" w:hAnsi="Times New Roman" w:cs="Times New Roman"/>
          <w:sz w:val="26"/>
          <w:szCs w:val="26"/>
        </w:rPr>
        <w:t>Республики Татарстан</w:t>
      </w:r>
      <w:r w:rsidR="00557C20" w:rsidRPr="00105201">
        <w:rPr>
          <w:rFonts w:ascii="Times New Roman" w:hAnsi="Times New Roman" w:cs="Times New Roman"/>
          <w:sz w:val="26"/>
          <w:szCs w:val="26"/>
        </w:rPr>
        <w:t xml:space="preserve"> и муниципальным правовым актом, могут образовываться комиссии по соблюдению </w:t>
      </w:r>
      <w:r w:rsidR="00557C20" w:rsidRPr="00105201">
        <w:rPr>
          <w:rFonts w:ascii="Times New Roman" w:hAnsi="Times New Roman" w:cs="Times New Roman"/>
          <w:sz w:val="26"/>
          <w:szCs w:val="26"/>
        </w:rPr>
        <w:lastRenderedPageBreak/>
        <w:t>требований к служебному поведению муниципальных служащих и урегулированию конфликтов интересов.</w:t>
      </w:r>
      <w:r w:rsidR="000729F6" w:rsidRPr="000729F6">
        <w:rPr>
          <w:rFonts w:ascii="Times New Roman" w:hAnsi="Times New Roman" w:cs="Times New Roman"/>
          <w:sz w:val="26"/>
          <w:szCs w:val="26"/>
        </w:rPr>
        <w:t xml:space="preserve"> </w:t>
      </w:r>
      <w:r w:rsidR="000729F6">
        <w:rPr>
          <w:rFonts w:ascii="Times New Roman" w:hAnsi="Times New Roman" w:cs="Times New Roman"/>
          <w:sz w:val="26"/>
          <w:szCs w:val="26"/>
        </w:rPr>
        <w:t>(ред. Реш. от 10.08.2023 №45)</w:t>
      </w:r>
      <w:r w:rsidR="000729F6" w:rsidRPr="005A3C14">
        <w:rPr>
          <w:rFonts w:ascii="Times New Roman" w:hAnsi="Times New Roman" w:cs="Times New Roman"/>
          <w:sz w:val="26"/>
          <w:szCs w:val="26"/>
        </w:rPr>
        <w:t>.</w:t>
      </w:r>
    </w:p>
    <w:p w14:paraId="008AC8EB" w14:textId="25C92824" w:rsidR="00557C20" w:rsidRPr="00105201" w:rsidRDefault="00557C20" w:rsidP="00557C20">
      <w:pPr>
        <w:pStyle w:val="ConsPlusNormal"/>
        <w:ind w:firstLine="540"/>
        <w:jc w:val="both"/>
        <w:rPr>
          <w:rFonts w:ascii="Times New Roman" w:hAnsi="Times New Roman" w:cs="Times New Roman"/>
          <w:sz w:val="26"/>
          <w:szCs w:val="26"/>
        </w:rPr>
      </w:pPr>
    </w:p>
    <w:p w14:paraId="674A9C83" w14:textId="77777777" w:rsidR="002A7E09" w:rsidRPr="009F73B7" w:rsidRDefault="002A7E09" w:rsidP="00105201">
      <w:pPr>
        <w:autoSpaceDE w:val="0"/>
        <w:autoSpaceDN w:val="0"/>
        <w:adjustRightInd w:val="0"/>
        <w:ind w:firstLine="540"/>
        <w:jc w:val="center"/>
        <w:outlineLvl w:val="0"/>
        <w:rPr>
          <w:sz w:val="18"/>
          <w:szCs w:val="26"/>
        </w:rPr>
      </w:pPr>
    </w:p>
    <w:p w14:paraId="34632FD3" w14:textId="77777777" w:rsidR="002A7E09" w:rsidRPr="009C0811" w:rsidRDefault="002A7E09" w:rsidP="009C0811">
      <w:pPr>
        <w:pStyle w:val="aa"/>
        <w:numPr>
          <w:ilvl w:val="0"/>
          <w:numId w:val="2"/>
        </w:numPr>
        <w:autoSpaceDE w:val="0"/>
        <w:autoSpaceDN w:val="0"/>
        <w:adjustRightInd w:val="0"/>
        <w:jc w:val="center"/>
        <w:outlineLvl w:val="0"/>
        <w:rPr>
          <w:b/>
          <w:sz w:val="26"/>
          <w:szCs w:val="26"/>
        </w:rPr>
      </w:pPr>
      <w:r w:rsidRPr="009F73B7">
        <w:rPr>
          <w:b/>
          <w:sz w:val="26"/>
          <w:szCs w:val="26"/>
        </w:rPr>
        <w:t>ТРЕБОВАНИЯ К СЛУЖЕБНОМУ ПОВЕДЕНИЮ</w:t>
      </w:r>
      <w:r w:rsidR="009C0811">
        <w:rPr>
          <w:b/>
          <w:sz w:val="26"/>
          <w:szCs w:val="26"/>
        </w:rPr>
        <w:t xml:space="preserve"> </w:t>
      </w:r>
      <w:r w:rsidRPr="009C0811">
        <w:rPr>
          <w:b/>
          <w:sz w:val="26"/>
          <w:szCs w:val="26"/>
        </w:rPr>
        <w:t>МУНИЦИПАЛЬНОГО СЛУЖАЩЕГО</w:t>
      </w:r>
    </w:p>
    <w:p w14:paraId="08F3C568"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13.1. Муниципальный служащий обязан:</w:t>
      </w:r>
    </w:p>
    <w:p w14:paraId="0AE8E8E0"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 xml:space="preserve">1) соблюдать </w:t>
      </w:r>
      <w:hyperlink r:id="rId7" w:history="1">
        <w:r w:rsidRPr="00BA47D2">
          <w:rPr>
            <w:color w:val="000000" w:themeColor="text1"/>
            <w:sz w:val="26"/>
            <w:szCs w:val="26"/>
          </w:rPr>
          <w:t>Конституцию</w:t>
        </w:r>
      </w:hyperlink>
      <w:r w:rsidRPr="00BA47D2">
        <w:rPr>
          <w:sz w:val="26"/>
          <w:szCs w:val="26"/>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8" w:history="1">
        <w:r w:rsidRPr="00BA47D2">
          <w:rPr>
            <w:sz w:val="26"/>
            <w:szCs w:val="26"/>
          </w:rPr>
          <w:t>Конституцию</w:t>
        </w:r>
      </w:hyperlink>
      <w:r w:rsidRPr="00BA47D2">
        <w:rPr>
          <w:sz w:val="26"/>
          <w:szCs w:val="26"/>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14:paraId="243A856D"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2) исполнять должностные обязанности в соответствии с должностной инструкцией;</w:t>
      </w:r>
    </w:p>
    <w:p w14:paraId="741D69AF"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276C55A3" w14:textId="2A64D28F" w:rsidR="00BA47D2" w:rsidRPr="000729F6" w:rsidRDefault="00BA47D2" w:rsidP="000729F6">
      <w:pPr>
        <w:pStyle w:val="ConsPlusNormal"/>
        <w:ind w:firstLine="540"/>
        <w:jc w:val="both"/>
        <w:rPr>
          <w:rFonts w:ascii="Times New Roman" w:hAnsi="Times New Roman" w:cs="Times New Roman"/>
          <w:sz w:val="26"/>
          <w:szCs w:val="26"/>
        </w:rPr>
      </w:pPr>
      <w:r w:rsidRPr="000729F6">
        <w:rPr>
          <w:rFonts w:ascii="Times New Roman" w:hAnsi="Times New Roman" w:cs="Times New Roman"/>
          <w:sz w:val="26"/>
          <w:szCs w:val="26"/>
        </w:rPr>
        <w:t>4) соблюдать установленные в органе местного самоуправления</w:t>
      </w:r>
      <w:r w:rsidR="000729F6" w:rsidRPr="000729F6">
        <w:rPr>
          <w:rFonts w:ascii="Times New Roman" w:hAnsi="Times New Roman" w:cs="Times New Roman"/>
          <w:sz w:val="26"/>
          <w:szCs w:val="26"/>
        </w:rPr>
        <w:t xml:space="preserve"> </w:t>
      </w:r>
      <w:r w:rsidRPr="000729F6">
        <w:rPr>
          <w:rFonts w:ascii="Times New Roman" w:hAnsi="Times New Roman" w:cs="Times New Roman"/>
          <w:sz w:val="26"/>
          <w:szCs w:val="26"/>
        </w:rPr>
        <w:t>правила внутреннего трудового распорядка, должностную инструкцию, порядок работы со служебной информацией</w:t>
      </w:r>
      <w:r w:rsidR="000729F6" w:rsidRPr="000729F6">
        <w:rPr>
          <w:rFonts w:ascii="Times New Roman" w:hAnsi="Times New Roman" w:cs="Times New Roman"/>
          <w:sz w:val="26"/>
          <w:szCs w:val="26"/>
        </w:rPr>
        <w:t xml:space="preserve"> (ред. Реш. от 10.08.2023 №45)</w:t>
      </w:r>
      <w:r w:rsidRPr="000729F6">
        <w:rPr>
          <w:rFonts w:ascii="Times New Roman" w:hAnsi="Times New Roman" w:cs="Times New Roman"/>
          <w:sz w:val="26"/>
          <w:szCs w:val="26"/>
        </w:rPr>
        <w:t>;</w:t>
      </w:r>
    </w:p>
    <w:p w14:paraId="021E19D2"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5) поддерживать уровень квалификации, необходимый для надлежащего исполнения должностных обязанностей;</w:t>
      </w:r>
    </w:p>
    <w:p w14:paraId="57D14B54"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1343BEA5"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7) беречь государственное и муниципальное имущество, в том числе предоставленное ему для исполнения должностных обязанностей;</w:t>
      </w:r>
    </w:p>
    <w:p w14:paraId="28F5845A"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8) представлять в установленном порядке предусмотренные законодательством Российской Федерации сведения о себе и членах своей семьи;</w:t>
      </w:r>
    </w:p>
    <w:p w14:paraId="6DE34450"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42C0A62D"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73B3E296" w14:textId="77777777" w:rsidR="00BA47D2" w:rsidRPr="00BA47D2" w:rsidRDefault="00BA47D2" w:rsidP="00BA47D2">
      <w:pPr>
        <w:autoSpaceDE w:val="0"/>
        <w:autoSpaceDN w:val="0"/>
        <w:adjustRightInd w:val="0"/>
        <w:ind w:firstLine="540"/>
        <w:jc w:val="both"/>
        <w:rPr>
          <w:sz w:val="26"/>
          <w:szCs w:val="26"/>
        </w:rPr>
      </w:pPr>
      <w:r w:rsidRPr="00BA47D2">
        <w:rPr>
          <w:sz w:val="26"/>
          <w:szCs w:val="26"/>
        </w:rPr>
        <w:t xml:space="preserve">11) соблюдать ограничения, выполнять обязательства, не нарушать запреты, которые установлены Федеральным </w:t>
      </w:r>
      <w:hyperlink r:id="rId9" w:history="1">
        <w:r w:rsidRPr="00BA47D2">
          <w:rPr>
            <w:sz w:val="26"/>
            <w:szCs w:val="26"/>
          </w:rPr>
          <w:t>законом</w:t>
        </w:r>
      </w:hyperlink>
      <w:r w:rsidRPr="00BA47D2">
        <w:rPr>
          <w:sz w:val="26"/>
          <w:szCs w:val="26"/>
        </w:rPr>
        <w:t xml:space="preserve"> "О муниципальной службе в Российской Федерации" и другими федеральными законами;</w:t>
      </w:r>
    </w:p>
    <w:p w14:paraId="12F7A668" w14:textId="0ED8FB02" w:rsidR="002A7E09" w:rsidRPr="00105201" w:rsidRDefault="00BA47D2" w:rsidP="00BA47D2">
      <w:pPr>
        <w:autoSpaceDE w:val="0"/>
        <w:autoSpaceDN w:val="0"/>
        <w:adjustRightInd w:val="0"/>
        <w:ind w:firstLine="540"/>
        <w:jc w:val="both"/>
        <w:rPr>
          <w:sz w:val="26"/>
          <w:szCs w:val="26"/>
        </w:rPr>
      </w:pPr>
      <w:r w:rsidRPr="00BA47D2">
        <w:rPr>
          <w:sz w:val="26"/>
          <w:szCs w:val="26"/>
        </w:rPr>
        <w:lastRenderedPageBreak/>
        <w:t xml:space="preserve">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r>
        <w:rPr>
          <w:sz w:val="26"/>
          <w:szCs w:val="26"/>
        </w:rPr>
        <w:t>(</w:t>
      </w:r>
      <w:r w:rsidRPr="008C6C18">
        <w:rPr>
          <w:sz w:val="26"/>
          <w:szCs w:val="26"/>
        </w:rPr>
        <w:t>ред. Реш. №</w:t>
      </w:r>
      <w:r>
        <w:rPr>
          <w:sz w:val="26"/>
          <w:szCs w:val="26"/>
        </w:rPr>
        <w:t>7</w:t>
      </w:r>
      <w:r w:rsidRPr="008C6C18">
        <w:rPr>
          <w:sz w:val="26"/>
          <w:szCs w:val="26"/>
        </w:rPr>
        <w:t xml:space="preserve"> от </w:t>
      </w:r>
      <w:r>
        <w:rPr>
          <w:sz w:val="26"/>
          <w:szCs w:val="26"/>
        </w:rPr>
        <w:t>04</w:t>
      </w:r>
      <w:r w:rsidRPr="008C6C18">
        <w:rPr>
          <w:sz w:val="26"/>
          <w:szCs w:val="26"/>
        </w:rPr>
        <w:t>.02.202</w:t>
      </w:r>
      <w:r>
        <w:rPr>
          <w:sz w:val="26"/>
          <w:szCs w:val="26"/>
        </w:rPr>
        <w:t>2)</w:t>
      </w:r>
    </w:p>
    <w:p w14:paraId="41B7AC89" w14:textId="77777777" w:rsidR="002A7E09" w:rsidRPr="00105201" w:rsidRDefault="00186720" w:rsidP="002A7E09">
      <w:pPr>
        <w:autoSpaceDE w:val="0"/>
        <w:autoSpaceDN w:val="0"/>
        <w:adjustRightInd w:val="0"/>
        <w:ind w:firstLine="540"/>
        <w:jc w:val="both"/>
        <w:rPr>
          <w:sz w:val="26"/>
          <w:szCs w:val="26"/>
        </w:rPr>
      </w:pPr>
      <w:r w:rsidRPr="00105201">
        <w:rPr>
          <w:sz w:val="26"/>
          <w:szCs w:val="26"/>
        </w:rPr>
        <w:t>1</w:t>
      </w:r>
      <w:r w:rsidR="00B57524" w:rsidRPr="00105201">
        <w:rPr>
          <w:sz w:val="26"/>
          <w:szCs w:val="26"/>
        </w:rPr>
        <w:t>3</w:t>
      </w:r>
      <w:r w:rsidRPr="00105201">
        <w:rPr>
          <w:sz w:val="26"/>
          <w:szCs w:val="26"/>
        </w:rPr>
        <w:t>.</w:t>
      </w:r>
      <w:r w:rsidR="002A7E09" w:rsidRPr="00105201">
        <w:rPr>
          <w:sz w:val="26"/>
          <w:szCs w:val="26"/>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3E62EBEC" w14:textId="77777777" w:rsidR="002A7E09" w:rsidRPr="009F73B7" w:rsidRDefault="002A7E09" w:rsidP="00557C20">
      <w:pPr>
        <w:pStyle w:val="ConsPlusNormal"/>
        <w:ind w:firstLine="540"/>
        <w:jc w:val="both"/>
        <w:rPr>
          <w:rFonts w:ascii="Times New Roman" w:hAnsi="Times New Roman" w:cs="Times New Roman"/>
          <w:sz w:val="16"/>
          <w:szCs w:val="26"/>
        </w:rPr>
      </w:pPr>
    </w:p>
    <w:p w14:paraId="740182A4" w14:textId="77777777" w:rsidR="00186720" w:rsidRPr="00105201" w:rsidRDefault="00186720" w:rsidP="00186720">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1</w:t>
      </w:r>
      <w:r w:rsidR="00B57524" w:rsidRPr="00105201">
        <w:rPr>
          <w:rFonts w:ascii="Times New Roman" w:hAnsi="Times New Roman" w:cs="Times New Roman"/>
          <w:b/>
          <w:sz w:val="26"/>
          <w:szCs w:val="26"/>
        </w:rPr>
        <w:t>4</w:t>
      </w:r>
      <w:r w:rsidRPr="00105201">
        <w:rPr>
          <w:rFonts w:ascii="Times New Roman" w:hAnsi="Times New Roman" w:cs="Times New Roman"/>
          <w:b/>
          <w:sz w:val="26"/>
          <w:szCs w:val="26"/>
        </w:rPr>
        <w:t>. ПРЕДСТАВЛЕНИЕ СВЕДЕНИЙ О ДОХОДАХ, РАСХОДАХ, ОБ ИМУЩЕСТВЕ И ОБЯЗАТЕЛЬСТВАХ ИМУЩЕСТВЕННОГО ХАРАКТЕРА</w:t>
      </w:r>
    </w:p>
    <w:p w14:paraId="22BD9C08" w14:textId="77777777" w:rsidR="00632C7B" w:rsidRPr="00BC0805" w:rsidRDefault="00632C7B" w:rsidP="00632C7B">
      <w:pPr>
        <w:suppressAutoHyphens/>
        <w:autoSpaceDE w:val="0"/>
        <w:autoSpaceDN w:val="0"/>
        <w:adjustRightInd w:val="0"/>
        <w:spacing w:line="276" w:lineRule="auto"/>
        <w:ind w:firstLine="709"/>
        <w:jc w:val="both"/>
        <w:rPr>
          <w:rFonts w:eastAsia="SimSun"/>
          <w:bCs/>
          <w:sz w:val="26"/>
          <w:szCs w:val="26"/>
          <w:lang w:eastAsia="zh-CN"/>
        </w:rPr>
      </w:pPr>
      <w:r w:rsidRPr="00BC0805">
        <w:rPr>
          <w:rFonts w:eastAsia="SimSun"/>
          <w:bCs/>
          <w:sz w:val="26"/>
          <w:szCs w:val="26"/>
          <w:lang w:eastAsia="zh-CN"/>
        </w:rPr>
        <w:t>14.1.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государственными гражданскими служащими Республики Татарстан.</w:t>
      </w:r>
    </w:p>
    <w:p w14:paraId="5F17AFAD" w14:textId="77777777" w:rsidR="00632C7B" w:rsidRPr="00BC0805" w:rsidRDefault="00632C7B" w:rsidP="00632C7B">
      <w:pPr>
        <w:suppressAutoHyphens/>
        <w:autoSpaceDE w:val="0"/>
        <w:autoSpaceDN w:val="0"/>
        <w:adjustRightInd w:val="0"/>
        <w:spacing w:line="276" w:lineRule="auto"/>
        <w:ind w:firstLine="709"/>
        <w:jc w:val="both"/>
        <w:rPr>
          <w:rFonts w:eastAsia="SimSun"/>
          <w:bCs/>
          <w:sz w:val="26"/>
          <w:szCs w:val="26"/>
          <w:lang w:eastAsia="zh-CN"/>
        </w:rPr>
      </w:pPr>
      <w:r w:rsidRPr="00BC0805">
        <w:rPr>
          <w:rFonts w:eastAsia="SimSun"/>
          <w:bCs/>
          <w:sz w:val="26"/>
          <w:szCs w:val="26"/>
          <w:lang w:eastAsia="zh-CN"/>
        </w:rPr>
        <w:t>14.2.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03 декабря 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Республики Татарстан.</w:t>
      </w:r>
    </w:p>
    <w:p w14:paraId="2ABB78B5" w14:textId="77777777" w:rsidR="00632C7B" w:rsidRPr="00BC0805" w:rsidRDefault="00632C7B" w:rsidP="00632C7B">
      <w:pPr>
        <w:suppressAutoHyphens/>
        <w:autoSpaceDE w:val="0"/>
        <w:autoSpaceDN w:val="0"/>
        <w:adjustRightInd w:val="0"/>
        <w:spacing w:line="276" w:lineRule="auto"/>
        <w:ind w:firstLine="709"/>
        <w:jc w:val="both"/>
        <w:rPr>
          <w:rFonts w:eastAsia="SimSun"/>
          <w:bCs/>
          <w:sz w:val="26"/>
          <w:szCs w:val="26"/>
          <w:lang w:eastAsia="zh-CN"/>
        </w:rPr>
      </w:pPr>
      <w:r w:rsidRPr="00BC0805">
        <w:rPr>
          <w:rFonts w:eastAsia="SimSun"/>
          <w:bCs/>
          <w:sz w:val="26"/>
          <w:szCs w:val="26"/>
          <w:lang w:eastAsia="zh-CN"/>
        </w:rPr>
        <w:t>14.3.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03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Татарстан, муниципальными правовыми актами.</w:t>
      </w:r>
    </w:p>
    <w:p w14:paraId="75129111" w14:textId="77777777" w:rsidR="00632C7B" w:rsidRPr="00BC0805" w:rsidRDefault="00632C7B" w:rsidP="00632C7B">
      <w:pPr>
        <w:suppressAutoHyphens/>
        <w:autoSpaceDE w:val="0"/>
        <w:autoSpaceDN w:val="0"/>
        <w:adjustRightInd w:val="0"/>
        <w:spacing w:line="276" w:lineRule="auto"/>
        <w:ind w:firstLine="709"/>
        <w:jc w:val="both"/>
        <w:rPr>
          <w:rFonts w:eastAsia="SimSun"/>
          <w:bCs/>
          <w:sz w:val="26"/>
          <w:szCs w:val="26"/>
          <w:lang w:eastAsia="zh-CN"/>
        </w:rPr>
      </w:pPr>
      <w:r w:rsidRPr="00BC0805">
        <w:rPr>
          <w:rFonts w:eastAsia="SimSun"/>
          <w:bCs/>
          <w:sz w:val="26"/>
          <w:szCs w:val="26"/>
          <w:lang w:eastAsia="zh-CN"/>
        </w:rPr>
        <w:t>14.4. 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645426CB" w14:textId="77777777" w:rsidR="00632C7B" w:rsidRPr="00BC0805" w:rsidRDefault="00632C7B" w:rsidP="00632C7B">
      <w:pPr>
        <w:suppressAutoHyphens/>
        <w:autoSpaceDE w:val="0"/>
        <w:autoSpaceDN w:val="0"/>
        <w:adjustRightInd w:val="0"/>
        <w:spacing w:line="276" w:lineRule="auto"/>
        <w:ind w:firstLine="709"/>
        <w:jc w:val="both"/>
        <w:rPr>
          <w:rFonts w:eastAsia="SimSun"/>
          <w:bCs/>
          <w:sz w:val="26"/>
          <w:szCs w:val="26"/>
          <w:lang w:eastAsia="zh-CN"/>
        </w:rPr>
      </w:pPr>
      <w:r w:rsidRPr="00BC0805">
        <w:rPr>
          <w:rFonts w:eastAsia="SimSun"/>
          <w:bCs/>
          <w:sz w:val="26"/>
          <w:szCs w:val="26"/>
          <w:lang w:eastAsia="zh-CN"/>
        </w:rPr>
        <w:t>14.5.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0B613010" w14:textId="77777777" w:rsidR="00632C7B" w:rsidRPr="00BC0805" w:rsidRDefault="00632C7B" w:rsidP="00632C7B">
      <w:pPr>
        <w:suppressAutoHyphens/>
        <w:autoSpaceDE w:val="0"/>
        <w:autoSpaceDN w:val="0"/>
        <w:adjustRightInd w:val="0"/>
        <w:spacing w:line="276" w:lineRule="auto"/>
        <w:ind w:firstLine="709"/>
        <w:jc w:val="both"/>
        <w:rPr>
          <w:rFonts w:eastAsia="SimSun"/>
          <w:bCs/>
          <w:sz w:val="26"/>
          <w:szCs w:val="26"/>
          <w:lang w:eastAsia="zh-CN"/>
        </w:rPr>
      </w:pPr>
      <w:r w:rsidRPr="00BC0805">
        <w:rPr>
          <w:rFonts w:eastAsia="SimSun"/>
          <w:bCs/>
          <w:sz w:val="26"/>
          <w:szCs w:val="26"/>
          <w:lang w:eastAsia="zh-CN"/>
        </w:rPr>
        <w:t xml:space="preserve">14.6. Лица, виновные в разглашении сведений, представляемых муниципальным служащим в соответствии с настоящей статьей, муниципальных служащих или в использовании этих сведений в целях, не предусмотренных законодательством Российской </w:t>
      </w:r>
      <w:r w:rsidRPr="00BC0805">
        <w:rPr>
          <w:rFonts w:eastAsia="SimSun"/>
          <w:bCs/>
          <w:sz w:val="26"/>
          <w:szCs w:val="26"/>
          <w:lang w:eastAsia="zh-CN"/>
        </w:rPr>
        <w:lastRenderedPageBreak/>
        <w:t>Федерации, несут ответственность в соответствии с законодательством Российской Федерации.</w:t>
      </w:r>
    </w:p>
    <w:p w14:paraId="2A7D8206" w14:textId="77777777" w:rsidR="00632C7B" w:rsidRPr="00BC0805" w:rsidRDefault="00632C7B" w:rsidP="00632C7B">
      <w:pPr>
        <w:suppressAutoHyphens/>
        <w:autoSpaceDE w:val="0"/>
        <w:autoSpaceDN w:val="0"/>
        <w:adjustRightInd w:val="0"/>
        <w:spacing w:line="276" w:lineRule="auto"/>
        <w:ind w:firstLine="709"/>
        <w:jc w:val="both"/>
        <w:rPr>
          <w:rFonts w:eastAsia="SimSun"/>
          <w:bCs/>
          <w:sz w:val="26"/>
          <w:szCs w:val="26"/>
          <w:lang w:eastAsia="zh-CN"/>
        </w:rPr>
      </w:pPr>
      <w:r w:rsidRPr="00BC0805">
        <w:rPr>
          <w:rFonts w:eastAsia="SimSun"/>
          <w:bCs/>
          <w:sz w:val="26"/>
          <w:szCs w:val="26"/>
          <w:lang w:eastAsia="zh-CN"/>
        </w:rPr>
        <w:t>14.7. 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03 декабря 2012 года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2BF1DA1A" w14:textId="77777777" w:rsidR="00632C7B" w:rsidRPr="00BC0805" w:rsidRDefault="00632C7B" w:rsidP="00632C7B">
      <w:pPr>
        <w:suppressAutoHyphens/>
        <w:autoSpaceDE w:val="0"/>
        <w:autoSpaceDN w:val="0"/>
        <w:adjustRightInd w:val="0"/>
        <w:spacing w:line="276" w:lineRule="auto"/>
        <w:ind w:firstLine="709"/>
        <w:jc w:val="both"/>
        <w:rPr>
          <w:rFonts w:eastAsia="SimSun"/>
          <w:bCs/>
          <w:sz w:val="26"/>
          <w:szCs w:val="26"/>
          <w:lang w:eastAsia="zh-CN"/>
        </w:rPr>
      </w:pPr>
      <w:r w:rsidRPr="00BC0805">
        <w:rPr>
          <w:rFonts w:eastAsia="SimSun"/>
          <w:bCs/>
          <w:sz w:val="26"/>
          <w:szCs w:val="26"/>
          <w:lang w:eastAsia="zh-CN"/>
        </w:rPr>
        <w:t>14.8. Представление муниципальным служащим заведомо недостоверных сведений, указанных в пункте 14.7 настоящей статьи, является правонарушением, влекущим увольнение муниципального служащего с муниципальной службы.</w:t>
      </w:r>
    </w:p>
    <w:p w14:paraId="7848DA94" w14:textId="52A440FE" w:rsidR="00632C7B" w:rsidRPr="00BC0805" w:rsidRDefault="00632C7B" w:rsidP="00632C7B">
      <w:pPr>
        <w:suppressAutoHyphens/>
        <w:autoSpaceDE w:val="0"/>
        <w:autoSpaceDN w:val="0"/>
        <w:adjustRightInd w:val="0"/>
        <w:spacing w:line="276" w:lineRule="auto"/>
        <w:ind w:firstLine="709"/>
        <w:jc w:val="both"/>
        <w:rPr>
          <w:rFonts w:eastAsia="SimSun"/>
          <w:bCs/>
          <w:sz w:val="26"/>
          <w:szCs w:val="26"/>
          <w:lang w:eastAsia="zh-CN"/>
        </w:rPr>
      </w:pPr>
      <w:r w:rsidRPr="00BC0805">
        <w:rPr>
          <w:rFonts w:eastAsia="SimSun"/>
          <w:bCs/>
          <w:sz w:val="26"/>
          <w:szCs w:val="26"/>
          <w:lang w:eastAsia="zh-CN"/>
        </w:rPr>
        <w:t>14.9. Граждане, претендующие на замещение должности главы местной администрации по контракту, представляют сведения, указанные в пункте 14.1 настоящей статьи, лицо, замещающее такую должность, представляет сведения, указанные в пунктах 14.1 и 14.2 настоящей статьи, Главе (Раису) Республики Татарстан в порядке, установленном законом Республики Татарстан.</w:t>
      </w:r>
      <w:r w:rsidR="00D6562E" w:rsidRPr="00BC0805">
        <w:rPr>
          <w:sz w:val="26"/>
          <w:szCs w:val="26"/>
        </w:rPr>
        <w:t xml:space="preserve"> (ред. Реш. от 27.03.2026 №18)</w:t>
      </w:r>
    </w:p>
    <w:p w14:paraId="61365F36" w14:textId="77777777" w:rsidR="00BA47D2" w:rsidRDefault="00BA47D2" w:rsidP="00FE7B12">
      <w:pPr>
        <w:jc w:val="center"/>
        <w:rPr>
          <w:b/>
          <w:sz w:val="27"/>
          <w:szCs w:val="27"/>
        </w:rPr>
      </w:pPr>
    </w:p>
    <w:p w14:paraId="0B06A0E9" w14:textId="00052A5A" w:rsidR="00FE7B12" w:rsidRPr="006F5067" w:rsidRDefault="00FE7B12" w:rsidP="00FE7B12">
      <w:pPr>
        <w:jc w:val="center"/>
        <w:rPr>
          <w:b/>
          <w:sz w:val="27"/>
          <w:szCs w:val="27"/>
        </w:rPr>
      </w:pPr>
      <w:r w:rsidRPr="006F5067">
        <w:rPr>
          <w:b/>
          <w:sz w:val="27"/>
          <w:szCs w:val="27"/>
        </w:rPr>
        <w:t>14.1 ПРЕДСТАВЛЕНИЕ СВЕДЕНИЙ О РАЗМЕЩЕНИИ ИНФОРМАЦИИ В ИНФОРМАЦИОННО-ТЕЛЕКОММУНИКАЦИОННОЙ СЕТИ "ИНТЕРНЕТ"</w:t>
      </w:r>
    </w:p>
    <w:p w14:paraId="1857C637" w14:textId="77777777" w:rsidR="00FE7B12" w:rsidRPr="006F5067" w:rsidRDefault="00FE7B12" w:rsidP="00FE7B12">
      <w:pPr>
        <w:ind w:firstLine="709"/>
        <w:jc w:val="both"/>
        <w:rPr>
          <w:sz w:val="27"/>
          <w:szCs w:val="27"/>
        </w:rPr>
      </w:pPr>
      <w:r>
        <w:rPr>
          <w:sz w:val="27"/>
          <w:szCs w:val="27"/>
        </w:rPr>
        <w:t>14.1.</w:t>
      </w:r>
      <w:r w:rsidRPr="006F5067">
        <w:rPr>
          <w:sz w:val="27"/>
          <w:szCs w:val="27"/>
        </w:rPr>
        <w:t xml:space="preserve">1. Сведения об адресах сайтов и (или) страниц сайтов в информационно-телекоммуникационной сети </w:t>
      </w:r>
      <w:r>
        <w:rPr>
          <w:sz w:val="27"/>
          <w:szCs w:val="27"/>
        </w:rPr>
        <w:t>«</w:t>
      </w:r>
      <w:r w:rsidRPr="006F5067">
        <w:rPr>
          <w:sz w:val="27"/>
          <w:szCs w:val="27"/>
        </w:rPr>
        <w:t>Интернет</w:t>
      </w:r>
      <w:r>
        <w:rPr>
          <w:sz w:val="27"/>
          <w:szCs w:val="27"/>
        </w:rPr>
        <w:t>»</w:t>
      </w:r>
      <w:r w:rsidRPr="006F5067">
        <w:rPr>
          <w:sz w:val="27"/>
          <w:szCs w:val="27"/>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7A5BEEF7" w14:textId="77777777" w:rsidR="00FE7B12" w:rsidRPr="006F5067" w:rsidRDefault="00FE7B12" w:rsidP="00FE7B12">
      <w:pPr>
        <w:ind w:firstLine="709"/>
        <w:jc w:val="both"/>
        <w:rPr>
          <w:sz w:val="27"/>
          <w:szCs w:val="27"/>
        </w:rPr>
      </w:pPr>
      <w:r w:rsidRPr="006F5067">
        <w:rPr>
          <w:sz w:val="27"/>
          <w:szCs w:val="27"/>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33EB6268" w14:textId="77777777" w:rsidR="00FE7B12" w:rsidRPr="006F5067" w:rsidRDefault="00FE7B12" w:rsidP="00FE7B12">
      <w:pPr>
        <w:ind w:firstLine="709"/>
        <w:jc w:val="both"/>
        <w:rPr>
          <w:sz w:val="27"/>
          <w:szCs w:val="27"/>
        </w:rPr>
      </w:pPr>
      <w:r w:rsidRPr="006F5067">
        <w:rPr>
          <w:sz w:val="27"/>
          <w:szCs w:val="27"/>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682B002D" w14:textId="523A3868" w:rsidR="00FE7B12" w:rsidRPr="00FF0817" w:rsidRDefault="00FE7B12" w:rsidP="00FE7B12">
      <w:pPr>
        <w:ind w:firstLine="709"/>
        <w:jc w:val="both"/>
        <w:rPr>
          <w:sz w:val="27"/>
          <w:szCs w:val="27"/>
        </w:rPr>
      </w:pPr>
      <w:r>
        <w:rPr>
          <w:sz w:val="27"/>
          <w:szCs w:val="27"/>
        </w:rPr>
        <w:t>14.1.</w:t>
      </w:r>
      <w:r w:rsidRPr="006F5067">
        <w:rPr>
          <w:sz w:val="27"/>
          <w:szCs w:val="27"/>
        </w:rPr>
        <w:t xml:space="preserve">2. Сведения, указанные в </w:t>
      </w:r>
      <w:r>
        <w:rPr>
          <w:sz w:val="27"/>
          <w:szCs w:val="27"/>
        </w:rPr>
        <w:t>пункте</w:t>
      </w:r>
      <w:r w:rsidRPr="006F5067">
        <w:rPr>
          <w:sz w:val="27"/>
          <w:szCs w:val="27"/>
        </w:rPr>
        <w:t xml:space="preserve"> 1</w:t>
      </w:r>
      <w:r w:rsidR="00375360">
        <w:rPr>
          <w:sz w:val="27"/>
          <w:szCs w:val="27"/>
        </w:rPr>
        <w:t>4.1.1</w:t>
      </w:r>
      <w:r w:rsidRPr="006F5067">
        <w:rPr>
          <w:sz w:val="27"/>
          <w:szCs w:val="27"/>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Pr>
          <w:sz w:val="27"/>
          <w:szCs w:val="27"/>
        </w:rPr>
        <w:t>пункте</w:t>
      </w:r>
      <w:r w:rsidRPr="006F5067">
        <w:rPr>
          <w:sz w:val="27"/>
          <w:szCs w:val="27"/>
        </w:rPr>
        <w:t xml:space="preserve"> 1 настоящей статьи, представляются по форме, установленной Правительством Российской </w:t>
      </w:r>
      <w:r w:rsidRPr="00FF0817">
        <w:rPr>
          <w:sz w:val="27"/>
          <w:szCs w:val="27"/>
        </w:rPr>
        <w:t xml:space="preserve">Федерации (приложение </w:t>
      </w:r>
      <w:r w:rsidR="00375360">
        <w:rPr>
          <w:sz w:val="27"/>
          <w:szCs w:val="27"/>
        </w:rPr>
        <w:t>1</w:t>
      </w:r>
      <w:r w:rsidRPr="00FF0817">
        <w:rPr>
          <w:sz w:val="27"/>
          <w:szCs w:val="27"/>
        </w:rPr>
        <w:t>)</w:t>
      </w:r>
      <w:r w:rsidR="008C6C18" w:rsidRPr="008C6C18">
        <w:rPr>
          <w:sz w:val="26"/>
          <w:szCs w:val="26"/>
        </w:rPr>
        <w:t xml:space="preserve"> </w:t>
      </w:r>
      <w:r w:rsidR="008C6C18">
        <w:rPr>
          <w:sz w:val="26"/>
          <w:szCs w:val="26"/>
        </w:rPr>
        <w:t>(</w:t>
      </w:r>
      <w:r w:rsidR="008C6C18" w:rsidRPr="008C6C18">
        <w:rPr>
          <w:sz w:val="26"/>
          <w:szCs w:val="26"/>
        </w:rPr>
        <w:t>ред. Реш. №17 от 21.02.2020</w:t>
      </w:r>
      <w:r w:rsidR="008C6C18">
        <w:rPr>
          <w:sz w:val="26"/>
          <w:szCs w:val="26"/>
        </w:rPr>
        <w:t>)</w:t>
      </w:r>
      <w:r w:rsidRPr="00FF0817">
        <w:rPr>
          <w:sz w:val="27"/>
          <w:szCs w:val="27"/>
        </w:rPr>
        <w:t>.</w:t>
      </w:r>
    </w:p>
    <w:p w14:paraId="54B2BABA" w14:textId="1887F64E" w:rsidR="00FE7B12" w:rsidRPr="00FF0817" w:rsidRDefault="00FE7B12" w:rsidP="00FE7B12">
      <w:pPr>
        <w:ind w:firstLine="709"/>
        <w:jc w:val="both"/>
        <w:rPr>
          <w:sz w:val="27"/>
          <w:szCs w:val="27"/>
        </w:rPr>
      </w:pPr>
      <w:r w:rsidRPr="00FF0817">
        <w:rPr>
          <w:sz w:val="27"/>
          <w:szCs w:val="27"/>
        </w:rPr>
        <w:t>14.1.3.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w:t>
      </w:r>
      <w:r>
        <w:rPr>
          <w:sz w:val="27"/>
          <w:szCs w:val="27"/>
        </w:rPr>
        <w:t>ых пунктом 1</w:t>
      </w:r>
      <w:r w:rsidR="00375360">
        <w:rPr>
          <w:sz w:val="27"/>
          <w:szCs w:val="27"/>
        </w:rPr>
        <w:t>4.1.1</w:t>
      </w:r>
      <w:r>
        <w:rPr>
          <w:sz w:val="27"/>
          <w:szCs w:val="27"/>
        </w:rPr>
        <w:t xml:space="preserve"> настоящей статьи.»</w:t>
      </w:r>
      <w:r w:rsidR="004C6632" w:rsidRPr="004C6632">
        <w:rPr>
          <w:sz w:val="26"/>
          <w:szCs w:val="26"/>
        </w:rPr>
        <w:t xml:space="preserve"> </w:t>
      </w:r>
      <w:r w:rsidR="004C6632">
        <w:rPr>
          <w:sz w:val="26"/>
          <w:szCs w:val="26"/>
        </w:rPr>
        <w:t>(ред. Реш. от 24.01.2017 №3</w:t>
      </w:r>
      <w:r w:rsidR="008C6C18">
        <w:rPr>
          <w:sz w:val="26"/>
          <w:szCs w:val="26"/>
        </w:rPr>
        <w:t xml:space="preserve">, </w:t>
      </w:r>
      <w:r w:rsidR="008C6C18" w:rsidRPr="008C6C18">
        <w:rPr>
          <w:sz w:val="26"/>
          <w:szCs w:val="26"/>
        </w:rPr>
        <w:t>№17 от 21.02.2020</w:t>
      </w:r>
      <w:r w:rsidR="004C6632">
        <w:rPr>
          <w:sz w:val="26"/>
          <w:szCs w:val="26"/>
        </w:rPr>
        <w:t>)</w:t>
      </w:r>
      <w:r>
        <w:rPr>
          <w:sz w:val="27"/>
          <w:szCs w:val="27"/>
        </w:rPr>
        <w:t>.</w:t>
      </w:r>
    </w:p>
    <w:p w14:paraId="67B25F7D" w14:textId="77777777" w:rsidR="00FE7B12" w:rsidRDefault="00FE7B12" w:rsidP="0085766F">
      <w:pPr>
        <w:pStyle w:val="ConsPlusNormal"/>
        <w:ind w:firstLine="540"/>
        <w:jc w:val="center"/>
        <w:rPr>
          <w:rFonts w:ascii="Times New Roman" w:hAnsi="Times New Roman" w:cs="Times New Roman"/>
          <w:b/>
          <w:sz w:val="26"/>
          <w:szCs w:val="26"/>
        </w:rPr>
      </w:pPr>
    </w:p>
    <w:p w14:paraId="71078191" w14:textId="77777777" w:rsidR="00BC0805" w:rsidRDefault="00BC0805" w:rsidP="0085766F">
      <w:pPr>
        <w:pStyle w:val="ConsPlusNormal"/>
        <w:ind w:firstLine="540"/>
        <w:jc w:val="center"/>
        <w:rPr>
          <w:rFonts w:ascii="Times New Roman" w:hAnsi="Times New Roman" w:cs="Times New Roman"/>
          <w:b/>
          <w:sz w:val="26"/>
          <w:szCs w:val="26"/>
        </w:rPr>
      </w:pPr>
    </w:p>
    <w:p w14:paraId="41062A28" w14:textId="52CBD717" w:rsidR="0085766F" w:rsidRPr="00105201" w:rsidRDefault="0085766F" w:rsidP="0085766F">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lastRenderedPageBreak/>
        <w:t>I</w:t>
      </w:r>
      <w:r w:rsidR="00B57524" w:rsidRPr="00105201">
        <w:rPr>
          <w:rFonts w:ascii="Times New Roman" w:hAnsi="Times New Roman" w:cs="Times New Roman"/>
          <w:b/>
          <w:sz w:val="26"/>
          <w:szCs w:val="26"/>
          <w:lang w:val="en-US"/>
        </w:rPr>
        <w:t>V</w:t>
      </w:r>
      <w:r w:rsidRPr="00105201">
        <w:rPr>
          <w:rFonts w:ascii="Times New Roman" w:hAnsi="Times New Roman" w:cs="Times New Roman"/>
          <w:b/>
          <w:sz w:val="26"/>
          <w:szCs w:val="26"/>
        </w:rPr>
        <w:t>. ПОРЯДОК ПОСТУПЛЕНИЯ НА МУНИЦИПАЛЬНУЮ СЛУЖБУ,</w:t>
      </w:r>
    </w:p>
    <w:p w14:paraId="248C2204" w14:textId="77777777" w:rsidR="0085766F" w:rsidRPr="00105201" w:rsidRDefault="0085766F" w:rsidP="0085766F">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ЕЕ ПРОХОЖДЕНИЯ И ПРЕКРАЩЕНИЯ</w:t>
      </w:r>
    </w:p>
    <w:p w14:paraId="2F01B2FE" w14:textId="77777777" w:rsidR="0085766F" w:rsidRPr="009F73B7" w:rsidRDefault="0085766F" w:rsidP="0085766F">
      <w:pPr>
        <w:pStyle w:val="ConsPlusNormal"/>
        <w:ind w:firstLine="540"/>
        <w:jc w:val="center"/>
        <w:rPr>
          <w:rFonts w:ascii="Times New Roman" w:hAnsi="Times New Roman" w:cs="Times New Roman"/>
          <w:b/>
          <w:sz w:val="14"/>
          <w:szCs w:val="26"/>
        </w:rPr>
      </w:pPr>
    </w:p>
    <w:p w14:paraId="6F3C954F" w14:textId="77777777" w:rsidR="0085766F" w:rsidRPr="00105201" w:rsidRDefault="0085766F" w:rsidP="0085766F">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1</w:t>
      </w:r>
      <w:r w:rsidR="00B57524" w:rsidRPr="00105201">
        <w:rPr>
          <w:rFonts w:ascii="Times New Roman" w:hAnsi="Times New Roman" w:cs="Times New Roman"/>
          <w:b/>
          <w:sz w:val="26"/>
          <w:szCs w:val="26"/>
        </w:rPr>
        <w:t>5</w:t>
      </w:r>
      <w:r w:rsidRPr="00105201">
        <w:rPr>
          <w:rFonts w:ascii="Times New Roman" w:hAnsi="Times New Roman" w:cs="Times New Roman"/>
          <w:b/>
          <w:sz w:val="26"/>
          <w:szCs w:val="26"/>
        </w:rPr>
        <w:t>. ПОСТУПЛЕНИЕ НА МУНИЦИПАЛЬНУЮ СЛУЖБУ</w:t>
      </w:r>
    </w:p>
    <w:p w14:paraId="0238EC24"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5</w:t>
      </w:r>
      <w:r w:rsidRPr="00105201">
        <w:rPr>
          <w:rFonts w:ascii="Times New Roman" w:hAnsi="Times New Roman" w:cs="Times New Roman"/>
          <w:sz w:val="26"/>
          <w:szCs w:val="26"/>
        </w:rPr>
        <w:t>.1. Поступление на муниципальную службу осуществляется в соответствии с трудовым законодательством Российской Федерации с учетом особенностей муниципальной службы, предусмотренных законодательством Российской Федерации, Республики Татарстан.</w:t>
      </w:r>
    </w:p>
    <w:p w14:paraId="5CC7DF0B"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5</w:t>
      </w:r>
      <w:r w:rsidRPr="00105201">
        <w:rPr>
          <w:rFonts w:ascii="Times New Roman" w:hAnsi="Times New Roman" w:cs="Times New Roman"/>
          <w:sz w:val="26"/>
          <w:szCs w:val="26"/>
        </w:rPr>
        <w:t>.2. Право поступления на муниципальную службу имеют граждане не моложе 18 лет, отвечающие требованиям, установленным законодательством о муниципальной службе Российской Федерации, Республики Татарстан для муниципальных служащих.</w:t>
      </w:r>
    </w:p>
    <w:p w14:paraId="7AC48B27"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5</w:t>
      </w:r>
      <w:r w:rsidRPr="00105201">
        <w:rPr>
          <w:rFonts w:ascii="Times New Roman" w:hAnsi="Times New Roman" w:cs="Times New Roman"/>
          <w:sz w:val="26"/>
          <w:szCs w:val="26"/>
        </w:rPr>
        <w:t>.3. Гражданин не может быть принят на муниципальную службу и находиться на муниципальной службе в случаях, предусмотренных законодательством Российской Феде-рации и Республики Татарстан о муниципальной службе.</w:t>
      </w:r>
    </w:p>
    <w:p w14:paraId="611B460F"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5</w:t>
      </w:r>
      <w:r w:rsidRPr="00105201">
        <w:rPr>
          <w:rFonts w:ascii="Times New Roman" w:hAnsi="Times New Roman" w:cs="Times New Roman"/>
          <w:sz w:val="26"/>
          <w:szCs w:val="26"/>
        </w:rPr>
        <w:t>.4. Если исполнение должностных обязанностей лицом, поступающим на муниципальную службу, связано с использованием сведений, составляющих государственную или иную охраняемую законом тайну, требуется оформление соответствующего допуска к таким сведениям. При подаче документов у гражданина, претендующего на соответствующую должность, берется подписка о согласии пройти процедуру допуска к таким сведениям.</w:t>
      </w:r>
    </w:p>
    <w:p w14:paraId="6E5BA70E"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5</w:t>
      </w:r>
      <w:r w:rsidRPr="00105201">
        <w:rPr>
          <w:rFonts w:ascii="Times New Roman" w:hAnsi="Times New Roman" w:cs="Times New Roman"/>
          <w:sz w:val="26"/>
          <w:szCs w:val="26"/>
        </w:rPr>
        <w:t>.5.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рассматривает вопрос о принятии заявления.</w:t>
      </w:r>
    </w:p>
    <w:p w14:paraId="4D24BCB8"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В случае установления обстоятельств, установленных законодательством Российской Федерации и Республики Татарстан о муниципальной службе, препятствующих поступлению гражданина на должность муниципальной службы, кадровая служба обращается с представлением по данному вопросу к руководителю соответствующего органа местного самоуправления.</w:t>
      </w:r>
    </w:p>
    <w:p w14:paraId="1568C9C5"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5</w:t>
      </w:r>
      <w:r w:rsidRPr="00105201">
        <w:rPr>
          <w:rFonts w:ascii="Times New Roman" w:hAnsi="Times New Roman" w:cs="Times New Roman"/>
          <w:sz w:val="26"/>
          <w:szCs w:val="26"/>
        </w:rPr>
        <w:t>.6. Для гражданина, впервые принимаемого на муниципальную должность муниципальной службы, а также для муниципального служащего при переводе на должность иной группы может устанавливаться испытание в соответствии с Трудовым кодексом Российской Федерации.</w:t>
      </w:r>
    </w:p>
    <w:p w14:paraId="701145C2"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5</w:t>
      </w:r>
      <w:r w:rsidRPr="00105201">
        <w:rPr>
          <w:rFonts w:ascii="Times New Roman" w:hAnsi="Times New Roman" w:cs="Times New Roman"/>
          <w:sz w:val="26"/>
          <w:szCs w:val="26"/>
        </w:rPr>
        <w:t>.7. Гражданин поступает на муниципальную службу в органы местного самоуправления на условиях трудового договора (контракта), заключаемого на неопределенный срок или на срок не более пяти лет.</w:t>
      </w:r>
    </w:p>
    <w:p w14:paraId="61AE1058"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5</w:t>
      </w:r>
      <w:r w:rsidRPr="00105201">
        <w:rPr>
          <w:rFonts w:ascii="Times New Roman" w:hAnsi="Times New Roman" w:cs="Times New Roman"/>
          <w:sz w:val="26"/>
          <w:szCs w:val="26"/>
        </w:rPr>
        <w:t>.8. Поступление гражданина на муниципальную службу оформляется распоряжением руководителя органа местного самоуправления (правовым актом органа местного самоуправления) о назначении его на муниципальную должность муниципальной службы.</w:t>
      </w:r>
    </w:p>
    <w:p w14:paraId="6DB5FD52"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5</w:t>
      </w:r>
      <w:r w:rsidRPr="00105201">
        <w:rPr>
          <w:rFonts w:ascii="Times New Roman" w:hAnsi="Times New Roman" w:cs="Times New Roman"/>
          <w:sz w:val="26"/>
          <w:szCs w:val="26"/>
        </w:rPr>
        <w:t>.9. При назначении на муниципальную должность муниципальной службы муниципальному служащему выдается служебное удостоверение установленной формы.</w:t>
      </w:r>
    </w:p>
    <w:p w14:paraId="79C42E91" w14:textId="77777777" w:rsidR="00B4313E" w:rsidRPr="009F73B7" w:rsidRDefault="00B4313E" w:rsidP="00B4313E">
      <w:pPr>
        <w:pStyle w:val="ConsPlusNormal"/>
        <w:ind w:firstLine="540"/>
        <w:jc w:val="both"/>
        <w:rPr>
          <w:rFonts w:ascii="Times New Roman" w:hAnsi="Times New Roman" w:cs="Times New Roman"/>
          <w:sz w:val="14"/>
          <w:szCs w:val="26"/>
        </w:rPr>
      </w:pPr>
    </w:p>
    <w:p w14:paraId="1C7AEB44" w14:textId="77777777" w:rsidR="00E12228" w:rsidRDefault="00E12228" w:rsidP="00B4313E">
      <w:pPr>
        <w:pStyle w:val="ConsPlusNormal"/>
        <w:ind w:firstLine="540"/>
        <w:jc w:val="center"/>
        <w:rPr>
          <w:rFonts w:ascii="Times New Roman" w:hAnsi="Times New Roman" w:cs="Times New Roman"/>
          <w:b/>
          <w:sz w:val="26"/>
          <w:szCs w:val="26"/>
        </w:rPr>
      </w:pPr>
    </w:p>
    <w:p w14:paraId="763B7393" w14:textId="02C6B784" w:rsidR="00967A90" w:rsidRPr="00105201" w:rsidRDefault="00B4313E" w:rsidP="00B4313E">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1</w:t>
      </w:r>
      <w:r w:rsidR="00B57524" w:rsidRPr="00105201">
        <w:rPr>
          <w:rFonts w:ascii="Times New Roman" w:hAnsi="Times New Roman" w:cs="Times New Roman"/>
          <w:b/>
          <w:sz w:val="26"/>
          <w:szCs w:val="26"/>
        </w:rPr>
        <w:t>6</w:t>
      </w:r>
      <w:r w:rsidRPr="00105201">
        <w:rPr>
          <w:rFonts w:ascii="Times New Roman" w:hAnsi="Times New Roman" w:cs="Times New Roman"/>
          <w:b/>
          <w:sz w:val="26"/>
          <w:szCs w:val="26"/>
        </w:rPr>
        <w:t>. КОНКУРС НА ЗАМЕЩЕНИЕ ДОЛЖНОСТИ</w:t>
      </w:r>
      <w:r w:rsidR="00967A90" w:rsidRPr="00105201">
        <w:rPr>
          <w:rFonts w:ascii="Times New Roman" w:hAnsi="Times New Roman" w:cs="Times New Roman"/>
          <w:b/>
          <w:sz w:val="26"/>
          <w:szCs w:val="26"/>
        </w:rPr>
        <w:t xml:space="preserve"> </w:t>
      </w:r>
    </w:p>
    <w:p w14:paraId="61CDB4D4" w14:textId="77777777" w:rsidR="00B4313E" w:rsidRPr="00105201" w:rsidRDefault="00B4313E" w:rsidP="00B4313E">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МУНИЦИПАЛЬНОЙ СЛУЖБЫ</w:t>
      </w:r>
    </w:p>
    <w:p w14:paraId="2B9F0E8C" w14:textId="77777777" w:rsidR="00B4313E" w:rsidRPr="00D636AB" w:rsidRDefault="00B4313E" w:rsidP="00B4313E">
      <w:pPr>
        <w:pStyle w:val="ConsPlusNormal"/>
        <w:ind w:firstLine="540"/>
        <w:jc w:val="both"/>
        <w:rPr>
          <w:rFonts w:ascii="Times New Roman" w:hAnsi="Times New Roman" w:cs="Times New Roman"/>
          <w:sz w:val="26"/>
          <w:szCs w:val="26"/>
        </w:rPr>
      </w:pPr>
      <w:r w:rsidRPr="00D636AB">
        <w:rPr>
          <w:rFonts w:ascii="Times New Roman" w:hAnsi="Times New Roman" w:cs="Times New Roman"/>
          <w:sz w:val="26"/>
          <w:szCs w:val="26"/>
        </w:rPr>
        <w:t>1</w:t>
      </w:r>
      <w:r w:rsidR="00B57524" w:rsidRPr="00D636AB">
        <w:rPr>
          <w:rFonts w:ascii="Times New Roman" w:hAnsi="Times New Roman" w:cs="Times New Roman"/>
          <w:sz w:val="26"/>
          <w:szCs w:val="26"/>
        </w:rPr>
        <w:t>6</w:t>
      </w:r>
      <w:r w:rsidRPr="00D636AB">
        <w:rPr>
          <w:rFonts w:ascii="Times New Roman" w:hAnsi="Times New Roman" w:cs="Times New Roman"/>
          <w:sz w:val="26"/>
          <w:szCs w:val="26"/>
        </w:rPr>
        <w:t>.1. В случаях, предусмотренных законодательством Российской Федерации, Республики Татарстан, муниципальными правовыми актами, замещение вакантных муниципальных должностей муниципальной службы может осуществляться на конкурсной основе.</w:t>
      </w:r>
    </w:p>
    <w:p w14:paraId="0FFDC90F" w14:textId="77777777" w:rsidR="00B4313E" w:rsidRPr="00105201" w:rsidRDefault="00B57524"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16</w:t>
      </w:r>
      <w:r w:rsidR="00B4313E" w:rsidRPr="00105201">
        <w:rPr>
          <w:rFonts w:ascii="Times New Roman" w:hAnsi="Times New Roman" w:cs="Times New Roman"/>
          <w:sz w:val="26"/>
          <w:szCs w:val="26"/>
        </w:rPr>
        <w:t>.2. Конкурс на замещение должности муниципальной службы проводится среди граждан, подавших заявление на участие в нем, при соблюдении требований, предъявляемых к поступающим на муниципальную службу.</w:t>
      </w:r>
    </w:p>
    <w:p w14:paraId="161700C5" w14:textId="77777777" w:rsidR="00B4313E" w:rsidRPr="00105201" w:rsidRDefault="00B4313E"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Муниципальные служащие могут участвовать в конкурсе независимо от того, какие должности они занимают в момент его проведения.</w:t>
      </w:r>
    </w:p>
    <w:p w14:paraId="0B854183" w14:textId="77777777" w:rsidR="00B4313E" w:rsidRPr="00105201" w:rsidRDefault="00B57524"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16</w:t>
      </w:r>
      <w:r w:rsidR="00B4313E" w:rsidRPr="00105201">
        <w:rPr>
          <w:rFonts w:ascii="Times New Roman" w:hAnsi="Times New Roman" w:cs="Times New Roman"/>
          <w:sz w:val="26"/>
          <w:szCs w:val="26"/>
        </w:rPr>
        <w:t xml:space="preserve">.3. Проведение конкурса возлагается на конкурсные комиссии, образуемые органами </w:t>
      </w:r>
      <w:r w:rsidR="00B4313E" w:rsidRPr="00105201">
        <w:rPr>
          <w:rFonts w:ascii="Times New Roman" w:hAnsi="Times New Roman" w:cs="Times New Roman"/>
          <w:sz w:val="26"/>
          <w:szCs w:val="26"/>
        </w:rPr>
        <w:lastRenderedPageBreak/>
        <w:t>местного самоуправления, муниципальным органом.</w:t>
      </w:r>
    </w:p>
    <w:p w14:paraId="122EFE0F" w14:textId="77777777" w:rsidR="00B4313E" w:rsidRPr="00105201" w:rsidRDefault="00B57524" w:rsidP="00B4313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16</w:t>
      </w:r>
      <w:r w:rsidR="00B4313E" w:rsidRPr="00105201">
        <w:rPr>
          <w:rFonts w:ascii="Times New Roman" w:hAnsi="Times New Roman" w:cs="Times New Roman"/>
          <w:sz w:val="26"/>
          <w:szCs w:val="26"/>
        </w:rPr>
        <w:t>.4. Информация (сообщение) о дате, месте и условиях проведения конкурса подлежит официальному опубликованию.</w:t>
      </w:r>
    </w:p>
    <w:p w14:paraId="2FD53328" w14:textId="36AE8A52" w:rsidR="00F95684" w:rsidRPr="009F4E29" w:rsidRDefault="00B57524" w:rsidP="009F4E29">
      <w:pPr>
        <w:pStyle w:val="aa"/>
        <w:tabs>
          <w:tab w:val="left" w:pos="993"/>
        </w:tabs>
        <w:ind w:left="0" w:firstLine="709"/>
        <w:jc w:val="both"/>
        <w:rPr>
          <w:sz w:val="26"/>
          <w:szCs w:val="26"/>
        </w:rPr>
      </w:pPr>
      <w:r w:rsidRPr="00105201">
        <w:rPr>
          <w:sz w:val="26"/>
          <w:szCs w:val="26"/>
        </w:rPr>
        <w:t>16</w:t>
      </w:r>
      <w:r w:rsidR="00B4313E" w:rsidRPr="00105201">
        <w:rPr>
          <w:sz w:val="26"/>
          <w:szCs w:val="26"/>
        </w:rPr>
        <w:t xml:space="preserve">.5. </w:t>
      </w:r>
      <w:r w:rsidR="009F4E29" w:rsidRPr="009F4E29">
        <w:rPr>
          <w:sz w:val="26"/>
          <w:szCs w:val="26"/>
        </w:rPr>
        <w:t>Порядок и условия проведения конкурса устанавливаются в соответствии с законодательством Российской Федерации, Республики Татарстан</w:t>
      </w:r>
      <w:r w:rsidR="008939E9">
        <w:rPr>
          <w:sz w:val="26"/>
          <w:szCs w:val="26"/>
        </w:rPr>
        <w:t>,</w:t>
      </w:r>
      <w:r w:rsidR="009F4E29" w:rsidRPr="009F4E29">
        <w:rPr>
          <w:sz w:val="26"/>
          <w:szCs w:val="26"/>
        </w:rPr>
        <w:t xml:space="preserve"> решением Совета Нижнекамского муниципального района</w:t>
      </w:r>
      <w:r w:rsidR="00415EEF" w:rsidRPr="008939E9">
        <w:rPr>
          <w:sz w:val="26"/>
          <w:szCs w:val="26"/>
        </w:rPr>
        <w:t>(в ред. Реш. №38 от 17.05.2018)</w:t>
      </w:r>
      <w:r w:rsidR="00415EEF" w:rsidRPr="00105201">
        <w:rPr>
          <w:sz w:val="26"/>
          <w:szCs w:val="26"/>
        </w:rPr>
        <w:t>.</w:t>
      </w:r>
    </w:p>
    <w:p w14:paraId="52DCFC45" w14:textId="77777777" w:rsidR="00E12228" w:rsidRDefault="00E12228" w:rsidP="00F95684">
      <w:pPr>
        <w:pStyle w:val="ConsPlusNormal"/>
        <w:ind w:firstLine="540"/>
        <w:jc w:val="center"/>
        <w:rPr>
          <w:rFonts w:ascii="Times New Roman" w:hAnsi="Times New Roman" w:cs="Times New Roman"/>
          <w:b/>
          <w:sz w:val="26"/>
          <w:szCs w:val="26"/>
        </w:rPr>
      </w:pPr>
    </w:p>
    <w:p w14:paraId="211857BB" w14:textId="19A7BBD1" w:rsidR="00F95684" w:rsidRPr="00105201" w:rsidRDefault="00F95684" w:rsidP="00F95684">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1</w:t>
      </w:r>
      <w:r w:rsidR="00B57524" w:rsidRPr="00105201">
        <w:rPr>
          <w:rFonts w:ascii="Times New Roman" w:hAnsi="Times New Roman" w:cs="Times New Roman"/>
          <w:b/>
          <w:sz w:val="26"/>
          <w:szCs w:val="26"/>
        </w:rPr>
        <w:t>7</w:t>
      </w:r>
      <w:r w:rsidRPr="00105201">
        <w:rPr>
          <w:rFonts w:ascii="Times New Roman" w:hAnsi="Times New Roman" w:cs="Times New Roman"/>
          <w:b/>
          <w:sz w:val="26"/>
          <w:szCs w:val="26"/>
        </w:rPr>
        <w:t>. АТТЕСТАЦИЯ МУНИЦИПАЛЬНЫХ СЛУЖАЩИХ</w:t>
      </w:r>
    </w:p>
    <w:p w14:paraId="3DEA5E60" w14:textId="77777777" w:rsidR="00F95684" w:rsidRPr="00105201" w:rsidRDefault="00F95684" w:rsidP="00F9568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7</w:t>
      </w:r>
      <w:r w:rsidRPr="00105201">
        <w:rPr>
          <w:rFonts w:ascii="Times New Roman" w:hAnsi="Times New Roman" w:cs="Times New Roman"/>
          <w:sz w:val="26"/>
          <w:szCs w:val="26"/>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6333609D" w14:textId="77777777" w:rsidR="00F95684" w:rsidRPr="00105201" w:rsidRDefault="00B57524" w:rsidP="00F9568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17</w:t>
      </w:r>
      <w:r w:rsidR="00F95684" w:rsidRPr="00105201">
        <w:rPr>
          <w:rFonts w:ascii="Times New Roman" w:hAnsi="Times New Roman" w:cs="Times New Roman"/>
          <w:sz w:val="26"/>
          <w:szCs w:val="26"/>
        </w:rPr>
        <w:t>.2. Аттестации не подлежат следующие муниципальные служащие:</w:t>
      </w:r>
    </w:p>
    <w:p w14:paraId="450E5BC6" w14:textId="77777777" w:rsidR="00F95684" w:rsidRPr="00105201" w:rsidRDefault="00F95684" w:rsidP="00F9568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 замещающие должности муниципальной службы менее одного года;</w:t>
      </w:r>
    </w:p>
    <w:p w14:paraId="52E3949E" w14:textId="77777777" w:rsidR="00F95684" w:rsidRPr="00105201" w:rsidRDefault="00F95684" w:rsidP="00F9568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 достигшие возраста 60 лет;</w:t>
      </w:r>
    </w:p>
    <w:p w14:paraId="7FC95B7E" w14:textId="77777777" w:rsidR="00F95684" w:rsidRPr="00105201" w:rsidRDefault="00F95684" w:rsidP="00F9568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 беременные женщины;</w:t>
      </w:r>
    </w:p>
    <w:p w14:paraId="6AC7F8C4" w14:textId="77777777" w:rsidR="00F95684" w:rsidRPr="00105201" w:rsidRDefault="00F95684" w:rsidP="00F9568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149F6B1F" w14:textId="77777777" w:rsidR="00F95684" w:rsidRPr="00105201" w:rsidRDefault="00F95684" w:rsidP="00F9568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5) замещающие должности муниципальной службы на основании срочного трудового договора (контракта).</w:t>
      </w:r>
    </w:p>
    <w:p w14:paraId="42DD37BD" w14:textId="77777777" w:rsidR="00F95684" w:rsidRPr="00105201" w:rsidRDefault="00B57524" w:rsidP="00F9568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17</w:t>
      </w:r>
      <w:r w:rsidR="00F95684" w:rsidRPr="00105201">
        <w:rPr>
          <w:rFonts w:ascii="Times New Roman" w:hAnsi="Times New Roman" w:cs="Times New Roman"/>
          <w:sz w:val="26"/>
          <w:szCs w:val="26"/>
        </w:rPr>
        <w:t>.3.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3BB01F55" w14:textId="77777777" w:rsidR="00F95684" w:rsidRPr="00105201" w:rsidRDefault="00B57524" w:rsidP="00F9568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17</w:t>
      </w:r>
      <w:r w:rsidR="00F95684" w:rsidRPr="00105201">
        <w:rPr>
          <w:rFonts w:ascii="Times New Roman" w:hAnsi="Times New Roman" w:cs="Times New Roman"/>
          <w:sz w:val="26"/>
          <w:szCs w:val="26"/>
        </w:rPr>
        <w:t>.4.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6EAED944" w14:textId="77777777" w:rsidR="00F95684" w:rsidRPr="00105201" w:rsidRDefault="00F95684" w:rsidP="00F95684">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7</w:t>
      </w:r>
      <w:r w:rsidRPr="00105201">
        <w:rPr>
          <w:rFonts w:ascii="Times New Roman" w:hAnsi="Times New Roman" w:cs="Times New Roman"/>
          <w:sz w:val="26"/>
          <w:szCs w:val="26"/>
        </w:rPr>
        <w:t>.5. Муниципальный служащий вправе обжаловать результаты аттестации в судебном порядке.</w:t>
      </w:r>
    </w:p>
    <w:p w14:paraId="44D1FA4B" w14:textId="77777777" w:rsidR="00F95684" w:rsidRPr="005A3C14" w:rsidRDefault="00B57524" w:rsidP="005A3C14">
      <w:pPr>
        <w:pStyle w:val="aa"/>
        <w:tabs>
          <w:tab w:val="left" w:pos="993"/>
        </w:tabs>
        <w:ind w:left="0" w:firstLine="567"/>
        <w:jc w:val="both"/>
        <w:rPr>
          <w:sz w:val="26"/>
          <w:szCs w:val="26"/>
        </w:rPr>
      </w:pPr>
      <w:r w:rsidRPr="00105201">
        <w:rPr>
          <w:sz w:val="26"/>
          <w:szCs w:val="26"/>
        </w:rPr>
        <w:t>17</w:t>
      </w:r>
      <w:r w:rsidR="00F95684" w:rsidRPr="00105201">
        <w:rPr>
          <w:sz w:val="26"/>
          <w:szCs w:val="26"/>
        </w:rPr>
        <w:t xml:space="preserve">.6. </w:t>
      </w:r>
      <w:r w:rsidR="009F4E29" w:rsidRPr="005A3C14">
        <w:rPr>
          <w:sz w:val="26"/>
          <w:szCs w:val="26"/>
        </w:rPr>
        <w:t>Аттестация муниципальных служащих осуществляется в Порядке, установленном Главой Нижнекамского муниципального района</w:t>
      </w:r>
      <w:r w:rsidR="0002769A" w:rsidRPr="005A3C14">
        <w:rPr>
          <w:sz w:val="27"/>
          <w:szCs w:val="27"/>
        </w:rPr>
        <w:t>.</w:t>
      </w:r>
    </w:p>
    <w:p w14:paraId="467BDB00" w14:textId="77777777" w:rsidR="00223DCC" w:rsidRPr="00105201" w:rsidRDefault="00223DCC" w:rsidP="00F95684">
      <w:pPr>
        <w:pStyle w:val="ConsPlusNormal"/>
        <w:ind w:firstLine="540"/>
        <w:jc w:val="both"/>
        <w:rPr>
          <w:rFonts w:ascii="Times New Roman" w:hAnsi="Times New Roman" w:cs="Times New Roman"/>
          <w:sz w:val="18"/>
          <w:szCs w:val="26"/>
        </w:rPr>
      </w:pPr>
    </w:p>
    <w:p w14:paraId="4D65B489" w14:textId="77777777" w:rsidR="00E12228" w:rsidRDefault="00E12228" w:rsidP="00223DCC">
      <w:pPr>
        <w:pStyle w:val="ConsPlusNormal"/>
        <w:ind w:firstLine="540"/>
        <w:jc w:val="center"/>
        <w:rPr>
          <w:rFonts w:ascii="Times New Roman" w:hAnsi="Times New Roman" w:cs="Times New Roman"/>
          <w:b/>
          <w:sz w:val="26"/>
          <w:szCs w:val="26"/>
        </w:rPr>
      </w:pPr>
    </w:p>
    <w:p w14:paraId="188D5AFB" w14:textId="45EE1E08" w:rsidR="00223DCC" w:rsidRPr="00105201" w:rsidRDefault="00223DCC" w:rsidP="00223DCC">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1</w:t>
      </w:r>
      <w:r w:rsidR="00B57524" w:rsidRPr="00105201">
        <w:rPr>
          <w:rFonts w:ascii="Times New Roman" w:hAnsi="Times New Roman" w:cs="Times New Roman"/>
          <w:b/>
          <w:sz w:val="26"/>
          <w:szCs w:val="26"/>
        </w:rPr>
        <w:t>8</w:t>
      </w:r>
      <w:r w:rsidRPr="00105201">
        <w:rPr>
          <w:rFonts w:ascii="Times New Roman" w:hAnsi="Times New Roman" w:cs="Times New Roman"/>
          <w:b/>
          <w:sz w:val="26"/>
          <w:szCs w:val="26"/>
        </w:rPr>
        <w:t>. ОСНОВАНИЯ ДЛЯ РАСТОРЖЕНИЯ ТРУДОВОГО ДОГОВОРА С МУНИЦИПАЛЬНЫМ СЛУЖАЩИМ</w:t>
      </w:r>
    </w:p>
    <w:p w14:paraId="01E809B5" w14:textId="77777777" w:rsidR="00223DCC" w:rsidRPr="00105201" w:rsidRDefault="00223DCC" w:rsidP="00223D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w:t>
      </w:r>
      <w:r w:rsidR="00B57524" w:rsidRPr="00105201">
        <w:rPr>
          <w:rFonts w:ascii="Times New Roman" w:hAnsi="Times New Roman" w:cs="Times New Roman"/>
          <w:sz w:val="26"/>
          <w:szCs w:val="26"/>
        </w:rPr>
        <w:t>8</w:t>
      </w:r>
      <w:r w:rsidRPr="00105201">
        <w:rPr>
          <w:rFonts w:ascii="Times New Roman" w:hAnsi="Times New Roman" w:cs="Times New Roman"/>
          <w:sz w:val="26"/>
          <w:szCs w:val="26"/>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3DC912E9" w14:textId="77777777" w:rsidR="00223DCC" w:rsidRPr="00105201" w:rsidRDefault="00223DCC" w:rsidP="00223D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 достижения предельного возраста, установленного для замещения должности муниципальной службы;</w:t>
      </w:r>
    </w:p>
    <w:p w14:paraId="65E74A4A" w14:textId="23F1B68B" w:rsidR="00223DCC" w:rsidRPr="00105201" w:rsidRDefault="00223DCC" w:rsidP="00223D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2) </w:t>
      </w:r>
      <w:r w:rsidR="009F4E29">
        <w:rPr>
          <w:rFonts w:ascii="Times New Roman" w:hAnsi="Times New Roman" w:cs="Times New Roman"/>
          <w:sz w:val="26"/>
          <w:szCs w:val="26"/>
        </w:rPr>
        <w:t>утратил силу</w:t>
      </w:r>
      <w:r w:rsidR="00FB3DE3" w:rsidRPr="00FB3DE3">
        <w:rPr>
          <w:rFonts w:ascii="Times New Roman" w:hAnsi="Times New Roman" w:cs="Times New Roman"/>
          <w:sz w:val="26"/>
          <w:szCs w:val="26"/>
        </w:rPr>
        <w:t xml:space="preserve"> </w:t>
      </w:r>
      <w:r w:rsidR="00FB3DE3">
        <w:rPr>
          <w:rFonts w:ascii="Times New Roman" w:hAnsi="Times New Roman" w:cs="Times New Roman"/>
          <w:sz w:val="26"/>
          <w:szCs w:val="26"/>
        </w:rPr>
        <w:t xml:space="preserve">(ред. Реш. </w:t>
      </w:r>
      <w:r w:rsidR="00FB3DE3" w:rsidRPr="008C6C18">
        <w:rPr>
          <w:rFonts w:ascii="Times New Roman" w:hAnsi="Times New Roman" w:cs="Times New Roman"/>
          <w:sz w:val="26"/>
          <w:szCs w:val="26"/>
        </w:rPr>
        <w:t>№</w:t>
      </w:r>
      <w:r w:rsidR="00FB3DE3">
        <w:rPr>
          <w:rFonts w:ascii="Times New Roman" w:hAnsi="Times New Roman" w:cs="Times New Roman"/>
          <w:sz w:val="26"/>
          <w:szCs w:val="26"/>
        </w:rPr>
        <w:t>38</w:t>
      </w:r>
      <w:r w:rsidR="00FB3DE3" w:rsidRPr="008C6C18">
        <w:rPr>
          <w:rFonts w:ascii="Times New Roman" w:hAnsi="Times New Roman" w:cs="Times New Roman"/>
          <w:sz w:val="26"/>
          <w:szCs w:val="26"/>
        </w:rPr>
        <w:t xml:space="preserve"> от </w:t>
      </w:r>
      <w:r w:rsidR="00FB3DE3">
        <w:rPr>
          <w:rFonts w:ascii="Times New Roman" w:hAnsi="Times New Roman" w:cs="Times New Roman"/>
          <w:sz w:val="26"/>
          <w:szCs w:val="26"/>
        </w:rPr>
        <w:t>29.06</w:t>
      </w:r>
      <w:r w:rsidR="00FB3DE3" w:rsidRPr="008C6C18">
        <w:rPr>
          <w:rFonts w:ascii="Times New Roman" w:hAnsi="Times New Roman" w:cs="Times New Roman"/>
          <w:sz w:val="26"/>
          <w:szCs w:val="26"/>
        </w:rPr>
        <w:t>.202</w:t>
      </w:r>
      <w:r w:rsidR="00FB3DE3">
        <w:rPr>
          <w:rFonts w:ascii="Times New Roman" w:hAnsi="Times New Roman" w:cs="Times New Roman"/>
          <w:sz w:val="26"/>
          <w:szCs w:val="26"/>
        </w:rPr>
        <w:t>1)</w:t>
      </w:r>
      <w:r w:rsidR="009F4E29">
        <w:rPr>
          <w:rFonts w:ascii="Times New Roman" w:hAnsi="Times New Roman" w:cs="Times New Roman"/>
          <w:sz w:val="26"/>
          <w:szCs w:val="26"/>
        </w:rPr>
        <w:t>,</w:t>
      </w:r>
    </w:p>
    <w:p w14:paraId="7519DAF6" w14:textId="295FC4A0" w:rsidR="00223DCC" w:rsidRPr="00105201" w:rsidRDefault="00223DCC" w:rsidP="00223D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 несоблюдения ограничений и запретов, связанных с муниципальной службой и установленных статьями 13, 14, 14.1</w:t>
      </w:r>
      <w:r w:rsidR="00FE7B12">
        <w:rPr>
          <w:rFonts w:ascii="Times New Roman" w:hAnsi="Times New Roman" w:cs="Times New Roman"/>
          <w:sz w:val="26"/>
          <w:szCs w:val="26"/>
        </w:rPr>
        <w:t>,</w:t>
      </w:r>
      <w:r w:rsidRPr="00105201">
        <w:rPr>
          <w:rFonts w:ascii="Times New Roman" w:hAnsi="Times New Roman" w:cs="Times New Roman"/>
          <w:sz w:val="26"/>
          <w:szCs w:val="26"/>
        </w:rPr>
        <w:t xml:space="preserve"> 15</w:t>
      </w:r>
      <w:r w:rsidR="00FE7B12">
        <w:rPr>
          <w:rFonts w:ascii="Times New Roman" w:hAnsi="Times New Roman" w:cs="Times New Roman"/>
          <w:sz w:val="26"/>
          <w:szCs w:val="26"/>
        </w:rPr>
        <w:t xml:space="preserve"> </w:t>
      </w:r>
      <w:r w:rsidRPr="00105201">
        <w:rPr>
          <w:rFonts w:ascii="Times New Roman" w:hAnsi="Times New Roman" w:cs="Times New Roman"/>
          <w:sz w:val="26"/>
          <w:szCs w:val="26"/>
        </w:rPr>
        <w:t>Федерального закона</w:t>
      </w:r>
      <w:r w:rsidR="00967A90" w:rsidRPr="00105201">
        <w:rPr>
          <w:rFonts w:ascii="Times New Roman" w:hAnsi="Times New Roman" w:cs="Times New Roman"/>
          <w:sz w:val="26"/>
          <w:szCs w:val="26"/>
        </w:rPr>
        <w:t xml:space="preserve"> </w:t>
      </w:r>
      <w:r w:rsidRPr="00105201">
        <w:rPr>
          <w:rFonts w:ascii="Times New Roman" w:hAnsi="Times New Roman" w:cs="Times New Roman"/>
          <w:sz w:val="26"/>
          <w:szCs w:val="26"/>
        </w:rPr>
        <w:t>"О муниципальной службе в Российской Федерации"</w:t>
      </w:r>
      <w:r w:rsidR="004C6632">
        <w:rPr>
          <w:rFonts w:ascii="Times New Roman" w:hAnsi="Times New Roman" w:cs="Times New Roman"/>
          <w:sz w:val="26"/>
          <w:szCs w:val="26"/>
        </w:rPr>
        <w:t>(ред. Реш. от 24.01.2017 №3</w:t>
      </w:r>
      <w:r w:rsidR="00BA47D2">
        <w:rPr>
          <w:rFonts w:ascii="Times New Roman" w:hAnsi="Times New Roman" w:cs="Times New Roman"/>
          <w:sz w:val="26"/>
          <w:szCs w:val="26"/>
        </w:rPr>
        <w:t xml:space="preserve">, </w:t>
      </w:r>
      <w:r w:rsidR="00BA47D2" w:rsidRPr="00BA47D2">
        <w:rPr>
          <w:rFonts w:ascii="Times New Roman" w:hAnsi="Times New Roman" w:cs="Times New Roman"/>
          <w:sz w:val="26"/>
          <w:szCs w:val="26"/>
        </w:rPr>
        <w:t>от 04.02.2022 №7</w:t>
      </w:r>
      <w:r w:rsidR="004C6632">
        <w:rPr>
          <w:rFonts w:ascii="Times New Roman" w:hAnsi="Times New Roman" w:cs="Times New Roman"/>
          <w:sz w:val="26"/>
          <w:szCs w:val="26"/>
        </w:rPr>
        <w:t>)</w:t>
      </w:r>
      <w:r w:rsidRPr="00105201">
        <w:rPr>
          <w:rFonts w:ascii="Times New Roman" w:hAnsi="Times New Roman" w:cs="Times New Roman"/>
          <w:sz w:val="26"/>
          <w:szCs w:val="26"/>
        </w:rPr>
        <w:t>;</w:t>
      </w:r>
    </w:p>
    <w:p w14:paraId="7BF206A6" w14:textId="3BD4BD74" w:rsidR="00223DCC" w:rsidRDefault="00223DCC" w:rsidP="00223D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4) применения административного наказания в виде дисквалификации.</w:t>
      </w:r>
    </w:p>
    <w:p w14:paraId="6B74D53F" w14:textId="3729D5C1" w:rsidR="007A5038" w:rsidRPr="007A5038" w:rsidRDefault="007A5038" w:rsidP="00223DCC">
      <w:pPr>
        <w:pStyle w:val="ConsPlusNormal"/>
        <w:ind w:firstLine="540"/>
        <w:jc w:val="both"/>
        <w:rPr>
          <w:rFonts w:ascii="Times New Roman" w:hAnsi="Times New Roman" w:cs="Times New Roman"/>
          <w:sz w:val="26"/>
          <w:szCs w:val="26"/>
        </w:rPr>
      </w:pPr>
      <w:r w:rsidRPr="007A5038">
        <w:rPr>
          <w:rFonts w:ascii="Times New Roman" w:hAnsi="Times New Roman" w:cs="Times New Roman"/>
          <w:sz w:val="26"/>
          <w:szCs w:val="26"/>
        </w:rPr>
        <w:lastRenderedPageBreak/>
        <w:t xml:space="preserve">5) </w:t>
      </w:r>
      <w:r w:rsidR="005A3C14" w:rsidRPr="005A3C14">
        <w:rPr>
          <w:rFonts w:ascii="Times New Roman" w:hAnsi="Times New Roman" w:cs="Times New Roman"/>
          <w:sz w:val="26"/>
          <w:szCs w:val="26"/>
        </w:rPr>
        <w:t xml:space="preserve">приобретение муниципальным служащим статуса иностранного агента </w:t>
      </w:r>
      <w:r w:rsidR="005A3C14">
        <w:rPr>
          <w:rFonts w:ascii="Times New Roman" w:hAnsi="Times New Roman" w:cs="Times New Roman"/>
          <w:sz w:val="26"/>
          <w:szCs w:val="26"/>
        </w:rPr>
        <w:t>(ред. Реш. от 14.02.2023 №2)</w:t>
      </w:r>
    </w:p>
    <w:p w14:paraId="0EF6151B" w14:textId="77777777" w:rsidR="00223DCC" w:rsidRPr="00105201" w:rsidRDefault="00B57524" w:rsidP="00223D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18</w:t>
      </w:r>
      <w:r w:rsidR="00223DCC" w:rsidRPr="00105201">
        <w:rPr>
          <w:rFonts w:ascii="Times New Roman" w:hAnsi="Times New Roman" w:cs="Times New Roman"/>
          <w:sz w:val="26"/>
          <w:szCs w:val="26"/>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11945799" w14:textId="77777777" w:rsidR="00267B36" w:rsidRPr="00105201" w:rsidRDefault="00267B36" w:rsidP="00223DCC">
      <w:pPr>
        <w:pStyle w:val="ConsPlusNormal"/>
        <w:ind w:firstLine="540"/>
        <w:jc w:val="both"/>
        <w:rPr>
          <w:rFonts w:ascii="Times New Roman" w:hAnsi="Times New Roman" w:cs="Times New Roman"/>
          <w:szCs w:val="26"/>
        </w:rPr>
      </w:pPr>
    </w:p>
    <w:p w14:paraId="02F13132" w14:textId="77777777" w:rsidR="007703D7" w:rsidRPr="00105201" w:rsidRDefault="00CC536E" w:rsidP="00CC536E">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lang w:val="en-US"/>
        </w:rPr>
        <w:t>V</w:t>
      </w:r>
      <w:r w:rsidR="007703D7" w:rsidRPr="00105201">
        <w:rPr>
          <w:rFonts w:ascii="Times New Roman" w:hAnsi="Times New Roman" w:cs="Times New Roman"/>
          <w:b/>
          <w:sz w:val="26"/>
          <w:szCs w:val="26"/>
        </w:rPr>
        <w:t>. РАБОЧЕЕ (СЛУЖЕБНОЕ) ВРЕМЯ И ВРЕМЯ ОТДЫХА</w:t>
      </w:r>
    </w:p>
    <w:p w14:paraId="79F90FDF" w14:textId="77777777" w:rsidR="007703D7" w:rsidRPr="00105201" w:rsidRDefault="007703D7" w:rsidP="007703D7">
      <w:pPr>
        <w:pStyle w:val="ConsPlusNormal"/>
        <w:ind w:firstLine="540"/>
        <w:jc w:val="both"/>
        <w:rPr>
          <w:rFonts w:ascii="Times New Roman" w:hAnsi="Times New Roman" w:cs="Times New Roman"/>
          <w:sz w:val="16"/>
          <w:szCs w:val="26"/>
        </w:rPr>
      </w:pPr>
    </w:p>
    <w:p w14:paraId="62E2CD81" w14:textId="77777777" w:rsidR="007703D7" w:rsidRPr="00105201" w:rsidRDefault="00CC536E" w:rsidP="00CC536E">
      <w:pPr>
        <w:pStyle w:val="ConsPlusNormal"/>
        <w:ind w:firstLine="540"/>
        <w:jc w:val="center"/>
        <w:rPr>
          <w:rFonts w:ascii="Times New Roman" w:hAnsi="Times New Roman" w:cs="Times New Roman"/>
          <w:sz w:val="26"/>
          <w:szCs w:val="26"/>
        </w:rPr>
      </w:pPr>
      <w:r w:rsidRPr="00105201">
        <w:rPr>
          <w:rFonts w:ascii="Times New Roman" w:hAnsi="Times New Roman" w:cs="Times New Roman"/>
          <w:b/>
          <w:sz w:val="26"/>
          <w:szCs w:val="26"/>
        </w:rPr>
        <w:t>1</w:t>
      </w:r>
      <w:r w:rsidR="00B57524" w:rsidRPr="00105201">
        <w:rPr>
          <w:rFonts w:ascii="Times New Roman" w:hAnsi="Times New Roman" w:cs="Times New Roman"/>
          <w:b/>
          <w:sz w:val="26"/>
          <w:szCs w:val="26"/>
        </w:rPr>
        <w:t>9</w:t>
      </w:r>
      <w:r w:rsidRPr="00105201">
        <w:rPr>
          <w:rFonts w:ascii="Times New Roman" w:hAnsi="Times New Roman" w:cs="Times New Roman"/>
          <w:b/>
          <w:sz w:val="26"/>
          <w:szCs w:val="26"/>
        </w:rPr>
        <w:t>. РАБОЧЕЕ (СЛУЖЕБНОЕ) ВРЕМЯ</w:t>
      </w:r>
    </w:p>
    <w:p w14:paraId="31F2C992" w14:textId="77777777" w:rsidR="007703D7" w:rsidRPr="00105201" w:rsidRDefault="007703D7" w:rsidP="007703D7">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Рабочее (служебное) время муниципальных служащих регулируется в соответствии с трудовым законодательством.</w:t>
      </w:r>
    </w:p>
    <w:p w14:paraId="4A2BBB9B" w14:textId="77777777" w:rsidR="00105201" w:rsidRPr="00105201" w:rsidRDefault="00105201" w:rsidP="00CC536E">
      <w:pPr>
        <w:pStyle w:val="ConsPlusNormal"/>
        <w:ind w:firstLine="540"/>
        <w:jc w:val="center"/>
        <w:rPr>
          <w:rFonts w:ascii="Times New Roman" w:hAnsi="Times New Roman" w:cs="Times New Roman"/>
          <w:b/>
          <w:sz w:val="22"/>
          <w:szCs w:val="26"/>
        </w:rPr>
      </w:pPr>
    </w:p>
    <w:p w14:paraId="0AC913C9" w14:textId="77777777" w:rsidR="007703D7" w:rsidRPr="00105201" w:rsidRDefault="00B57524" w:rsidP="00CC536E">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20</w:t>
      </w:r>
      <w:r w:rsidR="00CC536E" w:rsidRPr="00105201">
        <w:rPr>
          <w:rFonts w:ascii="Times New Roman" w:hAnsi="Times New Roman" w:cs="Times New Roman"/>
          <w:b/>
          <w:sz w:val="26"/>
          <w:szCs w:val="26"/>
        </w:rPr>
        <w:t>. ОТПУСК МУНИЦИПАЛЬНОГО СЛУЖАЩЕГО</w:t>
      </w:r>
    </w:p>
    <w:p w14:paraId="5F08BDC4" w14:textId="77777777" w:rsidR="007703D7" w:rsidRPr="00105201" w:rsidRDefault="00B57524" w:rsidP="007703D7">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20</w:t>
      </w:r>
      <w:r w:rsidR="00CC536E" w:rsidRPr="00105201">
        <w:rPr>
          <w:rFonts w:ascii="Times New Roman" w:hAnsi="Times New Roman" w:cs="Times New Roman"/>
          <w:sz w:val="26"/>
          <w:szCs w:val="26"/>
        </w:rPr>
        <w:t>.</w:t>
      </w:r>
      <w:r w:rsidR="007703D7" w:rsidRPr="00105201">
        <w:rPr>
          <w:rFonts w:ascii="Times New Roman" w:hAnsi="Times New Roman" w:cs="Times New Roman"/>
          <w:sz w:val="26"/>
          <w:szCs w:val="26"/>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6D64E76F" w14:textId="77777777" w:rsidR="007703D7" w:rsidRPr="00105201" w:rsidRDefault="00B57524" w:rsidP="007703D7">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20</w:t>
      </w:r>
      <w:r w:rsidR="00CC536E" w:rsidRPr="00105201">
        <w:rPr>
          <w:rFonts w:ascii="Times New Roman" w:hAnsi="Times New Roman" w:cs="Times New Roman"/>
          <w:sz w:val="26"/>
          <w:szCs w:val="26"/>
        </w:rPr>
        <w:t>.</w:t>
      </w:r>
      <w:r w:rsidR="007703D7" w:rsidRPr="00105201">
        <w:rPr>
          <w:rFonts w:ascii="Times New Roman" w:hAnsi="Times New Roman" w:cs="Times New Roman"/>
          <w:sz w:val="26"/>
          <w:szCs w:val="26"/>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530F885B" w14:textId="5BB11E12" w:rsidR="007703D7" w:rsidRPr="007659A8" w:rsidRDefault="00B57524" w:rsidP="007703D7">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20</w:t>
      </w:r>
      <w:r w:rsidR="00CC536E" w:rsidRPr="00105201">
        <w:rPr>
          <w:rFonts w:ascii="Times New Roman" w:hAnsi="Times New Roman" w:cs="Times New Roman"/>
          <w:sz w:val="26"/>
          <w:szCs w:val="26"/>
        </w:rPr>
        <w:t>.</w:t>
      </w:r>
      <w:r w:rsidR="007703D7" w:rsidRPr="00105201">
        <w:rPr>
          <w:rFonts w:ascii="Times New Roman" w:hAnsi="Times New Roman" w:cs="Times New Roman"/>
          <w:sz w:val="26"/>
          <w:szCs w:val="26"/>
        </w:rPr>
        <w:t xml:space="preserve">3. </w:t>
      </w:r>
      <w:r w:rsidR="007659A8" w:rsidRPr="007659A8">
        <w:rPr>
          <w:rFonts w:ascii="Times New Roman" w:hAnsi="Times New Roman" w:cs="Times New Roman"/>
          <w:sz w:val="26"/>
          <w:szCs w:val="26"/>
        </w:rPr>
        <w:t>Ежегодный основной оплачиваемый отпуск предоставляется муниципальному служащему продолжительностью 30 календарных дней</w:t>
      </w:r>
      <w:r w:rsidR="007703D7" w:rsidRPr="007659A8">
        <w:rPr>
          <w:rFonts w:ascii="Times New Roman" w:hAnsi="Times New Roman" w:cs="Times New Roman"/>
          <w:sz w:val="26"/>
          <w:szCs w:val="26"/>
        </w:rPr>
        <w:t>.</w:t>
      </w:r>
      <w:r w:rsidR="000C698E" w:rsidRPr="000C698E">
        <w:rPr>
          <w:rFonts w:ascii="Times New Roman" w:hAnsi="Times New Roman" w:cs="Times New Roman"/>
          <w:sz w:val="26"/>
          <w:szCs w:val="26"/>
        </w:rPr>
        <w:t xml:space="preserve"> </w:t>
      </w:r>
      <w:r w:rsidR="000C698E">
        <w:rPr>
          <w:rFonts w:ascii="Times New Roman" w:hAnsi="Times New Roman" w:cs="Times New Roman"/>
          <w:sz w:val="26"/>
          <w:szCs w:val="26"/>
        </w:rPr>
        <w:t>(ред. Реш. от 21.02.2018 №10)</w:t>
      </w:r>
    </w:p>
    <w:p w14:paraId="15EEEECB" w14:textId="62B419EA" w:rsidR="007703D7" w:rsidRPr="007659A8" w:rsidRDefault="00B57524" w:rsidP="007703D7">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20</w:t>
      </w:r>
      <w:r w:rsidR="00CC536E" w:rsidRPr="00105201">
        <w:rPr>
          <w:rFonts w:ascii="Times New Roman" w:hAnsi="Times New Roman" w:cs="Times New Roman"/>
          <w:sz w:val="26"/>
          <w:szCs w:val="26"/>
        </w:rPr>
        <w:t>.</w:t>
      </w:r>
      <w:r w:rsidR="007703D7" w:rsidRPr="00105201">
        <w:rPr>
          <w:rFonts w:ascii="Times New Roman" w:hAnsi="Times New Roman" w:cs="Times New Roman"/>
          <w:sz w:val="26"/>
          <w:szCs w:val="26"/>
        </w:rPr>
        <w:t xml:space="preserve">4. </w:t>
      </w:r>
      <w:r w:rsidR="007659A8" w:rsidRPr="007659A8">
        <w:rPr>
          <w:rFonts w:ascii="Times New Roman" w:hAnsi="Times New Roman" w:cs="Times New Roman"/>
          <w:sz w:val="26"/>
          <w:szCs w:val="26"/>
        </w:rPr>
        <w:t>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w:t>
      </w:r>
      <w:r w:rsidR="007659A8">
        <w:rPr>
          <w:rFonts w:ascii="Times New Roman" w:hAnsi="Times New Roman" w:cs="Times New Roman"/>
          <w:sz w:val="26"/>
          <w:szCs w:val="26"/>
        </w:rPr>
        <w:t xml:space="preserve"> </w:t>
      </w:r>
      <w:r w:rsidR="007659A8" w:rsidRPr="007659A8">
        <w:rPr>
          <w:rFonts w:ascii="Times New Roman" w:hAnsi="Times New Roman" w:cs="Times New Roman"/>
          <w:sz w:val="26"/>
          <w:szCs w:val="26"/>
        </w:rPr>
        <w:t>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r w:rsidR="000C698E" w:rsidRPr="000C698E">
        <w:rPr>
          <w:rFonts w:ascii="Times New Roman" w:hAnsi="Times New Roman" w:cs="Times New Roman"/>
          <w:sz w:val="26"/>
          <w:szCs w:val="26"/>
        </w:rPr>
        <w:t xml:space="preserve"> </w:t>
      </w:r>
      <w:r w:rsidR="000C698E">
        <w:rPr>
          <w:rFonts w:ascii="Times New Roman" w:hAnsi="Times New Roman" w:cs="Times New Roman"/>
          <w:sz w:val="26"/>
          <w:szCs w:val="26"/>
        </w:rPr>
        <w:t>(ред. Реш. от 21.02.2018 №10)</w:t>
      </w:r>
    </w:p>
    <w:p w14:paraId="0A4B8C29" w14:textId="77777777" w:rsidR="007703D7" w:rsidRPr="00105201" w:rsidRDefault="00B57524" w:rsidP="007703D7">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20</w:t>
      </w:r>
      <w:r w:rsidR="00F270AD" w:rsidRPr="00105201">
        <w:rPr>
          <w:rFonts w:ascii="Times New Roman" w:hAnsi="Times New Roman" w:cs="Times New Roman"/>
          <w:sz w:val="26"/>
          <w:szCs w:val="26"/>
        </w:rPr>
        <w:t>.</w:t>
      </w:r>
      <w:r w:rsidR="007703D7" w:rsidRPr="00105201">
        <w:rPr>
          <w:rFonts w:ascii="Times New Roman" w:hAnsi="Times New Roman" w:cs="Times New Roman"/>
          <w:sz w:val="26"/>
          <w:szCs w:val="26"/>
        </w:rP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14:paraId="0F4CAD08" w14:textId="77777777" w:rsidR="007703D7" w:rsidRPr="00105201" w:rsidRDefault="00B57524" w:rsidP="007703D7">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20</w:t>
      </w:r>
      <w:r w:rsidR="00F270AD" w:rsidRPr="00105201">
        <w:rPr>
          <w:rFonts w:ascii="Times New Roman" w:hAnsi="Times New Roman" w:cs="Times New Roman"/>
          <w:sz w:val="26"/>
          <w:szCs w:val="26"/>
        </w:rPr>
        <w:t>.</w:t>
      </w:r>
      <w:r w:rsidR="007703D7" w:rsidRPr="00105201">
        <w:rPr>
          <w:rFonts w:ascii="Times New Roman" w:hAnsi="Times New Roman" w:cs="Times New Roman"/>
          <w:sz w:val="26"/>
          <w:szCs w:val="26"/>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0B96BEDC" w14:textId="77777777" w:rsidR="007703D7" w:rsidRPr="00105201" w:rsidRDefault="00B57524" w:rsidP="007703D7">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20</w:t>
      </w:r>
      <w:r w:rsidR="00F270AD" w:rsidRPr="00105201">
        <w:rPr>
          <w:rFonts w:ascii="Times New Roman" w:hAnsi="Times New Roman" w:cs="Times New Roman"/>
          <w:sz w:val="26"/>
          <w:szCs w:val="26"/>
        </w:rPr>
        <w:t>.</w:t>
      </w:r>
      <w:r w:rsidR="007703D7" w:rsidRPr="00105201">
        <w:rPr>
          <w:rFonts w:ascii="Times New Roman" w:hAnsi="Times New Roman" w:cs="Times New Roman"/>
          <w:sz w:val="26"/>
          <w:szCs w:val="26"/>
        </w:rPr>
        <w:t>7. Муниципальному служащему предоставляется отпуск без сохранения денежного содержания в случаях, предусмотренных федеральными законами.</w:t>
      </w:r>
    </w:p>
    <w:p w14:paraId="3124C52E" w14:textId="77777777" w:rsidR="00CC536E" w:rsidRPr="00105201" w:rsidRDefault="00CC536E" w:rsidP="007703D7">
      <w:pPr>
        <w:pStyle w:val="ConsPlusNormal"/>
        <w:ind w:firstLine="540"/>
        <w:jc w:val="both"/>
        <w:rPr>
          <w:rFonts w:ascii="Times New Roman" w:hAnsi="Times New Roman" w:cs="Times New Roman"/>
          <w:sz w:val="18"/>
          <w:szCs w:val="26"/>
        </w:rPr>
      </w:pPr>
    </w:p>
    <w:p w14:paraId="6AAD4595" w14:textId="77777777" w:rsidR="00CC536E" w:rsidRPr="00105201" w:rsidRDefault="00CC536E" w:rsidP="00CC536E">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lang w:val="en-US"/>
        </w:rPr>
        <w:t>V</w:t>
      </w:r>
      <w:r w:rsidR="00B57524" w:rsidRPr="00105201">
        <w:rPr>
          <w:rFonts w:ascii="Times New Roman" w:hAnsi="Times New Roman" w:cs="Times New Roman"/>
          <w:b/>
          <w:sz w:val="26"/>
          <w:szCs w:val="26"/>
          <w:lang w:val="en-US"/>
        </w:rPr>
        <w:t>I</w:t>
      </w:r>
      <w:r w:rsidRPr="00105201">
        <w:rPr>
          <w:rFonts w:ascii="Times New Roman" w:hAnsi="Times New Roman" w:cs="Times New Roman"/>
          <w:b/>
          <w:sz w:val="26"/>
          <w:szCs w:val="26"/>
        </w:rPr>
        <w:t>. ОБЩИЕ ПРИНЦИПЫ ОПЛАТЫ ТРУДА МУНИЦИПАЛЬНОГОСЛУЖАЩЕГО. ГАРАНТИИ, ПРЕДОСТАВЛЯЕМЫЕ МУНИЦИПАЛЬНОМУСЛУЖАЩЕМУ. СТАЖ МУНИЦИПАЛЬНОЙ СЛУЖБЫ</w:t>
      </w:r>
    </w:p>
    <w:p w14:paraId="14535719" w14:textId="77777777" w:rsidR="00267B36" w:rsidRPr="00105201" w:rsidRDefault="00267B36" w:rsidP="00CC536E">
      <w:pPr>
        <w:pStyle w:val="ConsPlusNormal"/>
        <w:ind w:firstLine="540"/>
        <w:jc w:val="center"/>
        <w:rPr>
          <w:rFonts w:ascii="Times New Roman" w:hAnsi="Times New Roman" w:cs="Times New Roman"/>
          <w:b/>
          <w:sz w:val="16"/>
          <w:szCs w:val="26"/>
        </w:rPr>
      </w:pPr>
    </w:p>
    <w:p w14:paraId="5C41181F" w14:textId="77777777" w:rsidR="00CC536E" w:rsidRPr="00105201" w:rsidRDefault="00F270AD" w:rsidP="00CC536E">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2</w:t>
      </w:r>
      <w:r w:rsidR="00B57524" w:rsidRPr="00105201">
        <w:rPr>
          <w:rFonts w:ascii="Times New Roman" w:hAnsi="Times New Roman" w:cs="Times New Roman"/>
          <w:b/>
          <w:sz w:val="26"/>
          <w:szCs w:val="26"/>
        </w:rPr>
        <w:t>1</w:t>
      </w:r>
      <w:r w:rsidRPr="00105201">
        <w:rPr>
          <w:rFonts w:ascii="Times New Roman" w:hAnsi="Times New Roman" w:cs="Times New Roman"/>
          <w:b/>
          <w:sz w:val="26"/>
          <w:szCs w:val="26"/>
        </w:rPr>
        <w:t>. ОПЛАТА ТРУДА МУНИЦИПАЛЬНОГО СЛУЖАЩЕГО</w:t>
      </w:r>
    </w:p>
    <w:p w14:paraId="48474663" w14:textId="77777777" w:rsidR="00F270AD" w:rsidRPr="00105201" w:rsidRDefault="00F270AD"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lastRenderedPageBreak/>
        <w:t>2</w:t>
      </w:r>
      <w:r w:rsidR="00B57524" w:rsidRPr="00105201">
        <w:rPr>
          <w:rFonts w:ascii="Times New Roman" w:hAnsi="Times New Roman" w:cs="Times New Roman"/>
          <w:sz w:val="26"/>
          <w:szCs w:val="26"/>
        </w:rPr>
        <w:t>1</w:t>
      </w:r>
      <w:r w:rsidRPr="00105201">
        <w:rPr>
          <w:rFonts w:ascii="Times New Roman" w:hAnsi="Times New Roman" w:cs="Times New Roman"/>
          <w:sz w:val="26"/>
          <w:szCs w:val="26"/>
        </w:rPr>
        <w:t>.1. Денежное содержание муниципальных служащих состоит из месячного должностного оклада в соответствии с замещаемой муниципальной должностью муниципальной службы, ежемесячных надбавок к должностному окладу и иных дополнительных выплат.</w:t>
      </w:r>
    </w:p>
    <w:p w14:paraId="716417BB" w14:textId="77777777" w:rsidR="00F270AD" w:rsidRPr="00105201" w:rsidRDefault="00B57524"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21</w:t>
      </w:r>
      <w:r w:rsidR="00F270AD" w:rsidRPr="00105201">
        <w:rPr>
          <w:rFonts w:ascii="Times New Roman" w:hAnsi="Times New Roman" w:cs="Times New Roman"/>
          <w:sz w:val="26"/>
          <w:szCs w:val="26"/>
        </w:rPr>
        <w:t>.2. К надбавкам к должностному окладу и иным дополнительным выплатам  относятся:</w:t>
      </w:r>
    </w:p>
    <w:p w14:paraId="27EF63FC" w14:textId="77777777" w:rsidR="00F270AD" w:rsidRPr="00105201" w:rsidRDefault="00F270AD"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w:t>
      </w:r>
      <w:r w:rsidRPr="00105201">
        <w:rPr>
          <w:rFonts w:ascii="Times New Roman" w:hAnsi="Times New Roman" w:cs="Times New Roman"/>
          <w:sz w:val="26"/>
          <w:szCs w:val="26"/>
        </w:rPr>
        <w:tab/>
        <w:t>ежемесячная надбавка к должностному окладу за выслугу лет;</w:t>
      </w:r>
    </w:p>
    <w:p w14:paraId="25DB888D" w14:textId="77777777" w:rsidR="00F270AD" w:rsidRPr="00105201" w:rsidRDefault="00F270AD"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w:t>
      </w:r>
      <w:r w:rsidRPr="00105201">
        <w:rPr>
          <w:rFonts w:ascii="Times New Roman" w:hAnsi="Times New Roman" w:cs="Times New Roman"/>
          <w:sz w:val="26"/>
          <w:szCs w:val="26"/>
        </w:rPr>
        <w:tab/>
        <w:t>ежемесячная надбавка к должностному окладу за особые условия муниципальной службы;</w:t>
      </w:r>
    </w:p>
    <w:p w14:paraId="72124011" w14:textId="77777777" w:rsidR="00F270AD" w:rsidRPr="00105201" w:rsidRDefault="00F270AD"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w:t>
      </w:r>
      <w:r w:rsidRPr="00105201">
        <w:rPr>
          <w:rFonts w:ascii="Times New Roman" w:hAnsi="Times New Roman" w:cs="Times New Roman"/>
          <w:sz w:val="26"/>
          <w:szCs w:val="26"/>
        </w:rPr>
        <w:tab/>
        <w:t>премии за выполнение особо важных и сложных</w:t>
      </w:r>
      <w:r w:rsidR="00107F0F" w:rsidRPr="00105201">
        <w:rPr>
          <w:rFonts w:ascii="Times New Roman" w:hAnsi="Times New Roman" w:cs="Times New Roman"/>
          <w:sz w:val="26"/>
          <w:szCs w:val="26"/>
        </w:rPr>
        <w:t xml:space="preserve"> заданий, порядок выплаты  кото</w:t>
      </w:r>
      <w:r w:rsidRPr="00105201">
        <w:rPr>
          <w:rFonts w:ascii="Times New Roman" w:hAnsi="Times New Roman" w:cs="Times New Roman"/>
          <w:sz w:val="26"/>
          <w:szCs w:val="26"/>
        </w:rPr>
        <w:t>рых определяется представителем нанимателя (работодателем) с учетом обеспечения задач и функций органа местного самоуправления, исполнения должностной инструкции;</w:t>
      </w:r>
    </w:p>
    <w:p w14:paraId="4130CAE1" w14:textId="77777777" w:rsidR="00F270AD" w:rsidRPr="00105201" w:rsidRDefault="00F270AD"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w:t>
      </w:r>
      <w:r w:rsidRPr="00105201">
        <w:rPr>
          <w:rFonts w:ascii="Times New Roman" w:hAnsi="Times New Roman" w:cs="Times New Roman"/>
          <w:sz w:val="26"/>
          <w:szCs w:val="26"/>
        </w:rPr>
        <w:tab/>
        <w:t>ежемесячное денежное поощрение;</w:t>
      </w:r>
    </w:p>
    <w:p w14:paraId="07E3F993" w14:textId="77777777" w:rsidR="00F270AD" w:rsidRPr="00105201" w:rsidRDefault="00F270AD"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w:t>
      </w:r>
      <w:r w:rsidRPr="00105201">
        <w:rPr>
          <w:rFonts w:ascii="Times New Roman" w:hAnsi="Times New Roman" w:cs="Times New Roman"/>
          <w:sz w:val="26"/>
          <w:szCs w:val="26"/>
        </w:rPr>
        <w:tab/>
        <w:t>ежемесячная надбавка за классный чин;</w:t>
      </w:r>
    </w:p>
    <w:p w14:paraId="4FEA3C17" w14:textId="77777777" w:rsidR="00F270AD" w:rsidRPr="00105201" w:rsidRDefault="00F270AD"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w:t>
      </w:r>
      <w:r w:rsidRPr="00105201">
        <w:rPr>
          <w:rFonts w:ascii="Times New Roman" w:hAnsi="Times New Roman" w:cs="Times New Roman"/>
          <w:sz w:val="26"/>
          <w:szCs w:val="26"/>
        </w:rPr>
        <w:tab/>
        <w:t>единовременная выплата при предоставлении ежегодного оплачиваемого отпуска;</w:t>
      </w:r>
    </w:p>
    <w:p w14:paraId="68102754" w14:textId="77777777" w:rsidR="00F270AD" w:rsidRPr="00105201" w:rsidRDefault="00F270AD"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w:t>
      </w:r>
      <w:r w:rsidRPr="00105201">
        <w:rPr>
          <w:rFonts w:ascii="Times New Roman" w:hAnsi="Times New Roman" w:cs="Times New Roman"/>
          <w:sz w:val="26"/>
          <w:szCs w:val="26"/>
        </w:rPr>
        <w:tab/>
        <w:t>материальная помощь;</w:t>
      </w:r>
    </w:p>
    <w:p w14:paraId="4EC1ADB6" w14:textId="77777777" w:rsidR="00F270AD" w:rsidRPr="00105201" w:rsidRDefault="00F270AD"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w:t>
      </w:r>
      <w:r w:rsidRPr="00105201">
        <w:rPr>
          <w:rFonts w:ascii="Times New Roman" w:hAnsi="Times New Roman" w:cs="Times New Roman"/>
          <w:sz w:val="26"/>
          <w:szCs w:val="26"/>
        </w:rPr>
        <w:tab/>
        <w:t>другие дополнительные выплаты, составляющие в соответствии с законом денежное содержание муниципального служащего, которые устанавливаются отдельным распоряжением работодателя.</w:t>
      </w:r>
    </w:p>
    <w:p w14:paraId="7732040B" w14:textId="77777777" w:rsidR="00F270AD" w:rsidRPr="00105201" w:rsidRDefault="00F270AD" w:rsidP="00F270AD">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w:t>
      </w:r>
      <w:r w:rsidR="00B57524" w:rsidRPr="00105201">
        <w:rPr>
          <w:rFonts w:ascii="Times New Roman" w:hAnsi="Times New Roman" w:cs="Times New Roman"/>
          <w:sz w:val="26"/>
          <w:szCs w:val="26"/>
        </w:rPr>
        <w:t>1</w:t>
      </w:r>
      <w:r w:rsidRPr="00105201">
        <w:rPr>
          <w:rFonts w:ascii="Times New Roman" w:hAnsi="Times New Roman" w:cs="Times New Roman"/>
          <w:sz w:val="26"/>
          <w:szCs w:val="26"/>
        </w:rPr>
        <w:t>.3. Должностной оклад муниципального служащего устанавливается трудовым договором (контрактом) в соответствии со штатным расписанием органов местного самоуправления.</w:t>
      </w:r>
    </w:p>
    <w:p w14:paraId="54D20D89" w14:textId="77777777" w:rsidR="0002769A" w:rsidRPr="0002769A" w:rsidRDefault="00B57524" w:rsidP="0002769A">
      <w:pPr>
        <w:pStyle w:val="aa"/>
        <w:tabs>
          <w:tab w:val="left" w:pos="993"/>
        </w:tabs>
        <w:ind w:left="0" w:firstLine="709"/>
        <w:jc w:val="both"/>
        <w:rPr>
          <w:sz w:val="26"/>
          <w:szCs w:val="26"/>
        </w:rPr>
      </w:pPr>
      <w:r w:rsidRPr="00105201">
        <w:rPr>
          <w:sz w:val="26"/>
          <w:szCs w:val="26"/>
        </w:rPr>
        <w:t>21</w:t>
      </w:r>
      <w:r w:rsidR="00F270AD" w:rsidRPr="00105201">
        <w:rPr>
          <w:sz w:val="26"/>
          <w:szCs w:val="26"/>
        </w:rPr>
        <w:t xml:space="preserve">.4. </w:t>
      </w:r>
      <w:r w:rsidR="0002769A" w:rsidRPr="0002769A">
        <w:rPr>
          <w:sz w:val="26"/>
          <w:szCs w:val="26"/>
        </w:rPr>
        <w:t>Денежное содержание, порядок и условия премирования, оказания материальной помощи муниципальных служащих регулируется:</w:t>
      </w:r>
    </w:p>
    <w:p w14:paraId="195E1E35" w14:textId="77777777" w:rsidR="0002769A" w:rsidRPr="0002769A" w:rsidRDefault="0002769A" w:rsidP="0002769A">
      <w:pPr>
        <w:pStyle w:val="aa"/>
        <w:tabs>
          <w:tab w:val="left" w:pos="993"/>
        </w:tabs>
        <w:ind w:left="0" w:firstLine="709"/>
        <w:jc w:val="both"/>
        <w:rPr>
          <w:sz w:val="26"/>
          <w:szCs w:val="26"/>
        </w:rPr>
      </w:pPr>
      <w:r w:rsidRPr="0002769A">
        <w:rPr>
          <w:sz w:val="26"/>
          <w:szCs w:val="26"/>
        </w:rPr>
        <w:t>в Нижнекамском муниципальном районе - законодательством Российской Федерации, Республики Татарстан, муниципальными правовыми актами Совета Нижнекамского муниципального района, Главы Нижнекамского муниципального района;</w:t>
      </w:r>
    </w:p>
    <w:p w14:paraId="4AB99E23" w14:textId="10B25F5E" w:rsidR="00F270AD" w:rsidRDefault="0002769A" w:rsidP="0002769A">
      <w:pPr>
        <w:pStyle w:val="ConsPlusNormal"/>
        <w:ind w:firstLine="540"/>
        <w:jc w:val="both"/>
        <w:rPr>
          <w:rFonts w:ascii="Times New Roman" w:hAnsi="Times New Roman" w:cs="Times New Roman"/>
          <w:sz w:val="26"/>
          <w:szCs w:val="26"/>
        </w:rPr>
      </w:pPr>
      <w:r w:rsidRPr="0002769A">
        <w:rPr>
          <w:rFonts w:ascii="Times New Roman" w:hAnsi="Times New Roman" w:cs="Times New Roman"/>
          <w:sz w:val="26"/>
          <w:szCs w:val="26"/>
        </w:rPr>
        <w:t>в сельских поселениях – законодательством Российской Федерации, Республики Татарстан, муниципальными правовыми актами Совета сельского поселения, главы сельского поселения</w:t>
      </w:r>
      <w:r w:rsidR="00415EEF" w:rsidRPr="008939E9">
        <w:rPr>
          <w:rFonts w:ascii="Times New Roman" w:hAnsi="Times New Roman" w:cs="Times New Roman"/>
          <w:sz w:val="26"/>
          <w:szCs w:val="26"/>
        </w:rPr>
        <w:t>(в ред. Реш. №38 от 17.05.2018)</w:t>
      </w:r>
      <w:r w:rsidR="00415EEF" w:rsidRPr="00105201">
        <w:rPr>
          <w:rFonts w:ascii="Times New Roman" w:hAnsi="Times New Roman" w:cs="Times New Roman"/>
          <w:sz w:val="26"/>
          <w:szCs w:val="26"/>
        </w:rPr>
        <w:t>.</w:t>
      </w:r>
    </w:p>
    <w:p w14:paraId="2601649A" w14:textId="28054381" w:rsidR="00415EEF" w:rsidRPr="0002769A" w:rsidRDefault="00415EEF" w:rsidP="0002769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21.5. исключен </w:t>
      </w:r>
      <w:r w:rsidRPr="008939E9">
        <w:rPr>
          <w:rFonts w:ascii="Times New Roman" w:hAnsi="Times New Roman" w:cs="Times New Roman"/>
          <w:sz w:val="26"/>
          <w:szCs w:val="26"/>
        </w:rPr>
        <w:t>(в ред. Реш. №38 от 17.05.2018)</w:t>
      </w:r>
      <w:r w:rsidRPr="00105201">
        <w:rPr>
          <w:rFonts w:ascii="Times New Roman" w:hAnsi="Times New Roman" w:cs="Times New Roman"/>
          <w:sz w:val="26"/>
          <w:szCs w:val="26"/>
        </w:rPr>
        <w:t>.</w:t>
      </w:r>
    </w:p>
    <w:p w14:paraId="4DF4781C" w14:textId="77777777" w:rsidR="00506FE1" w:rsidRPr="00105201" w:rsidRDefault="00506FE1" w:rsidP="00F270AD">
      <w:pPr>
        <w:pStyle w:val="ConsPlusNormal"/>
        <w:ind w:firstLine="540"/>
        <w:jc w:val="both"/>
        <w:rPr>
          <w:rFonts w:ascii="Times New Roman" w:hAnsi="Times New Roman" w:cs="Times New Roman"/>
          <w:sz w:val="16"/>
          <w:szCs w:val="26"/>
        </w:rPr>
      </w:pPr>
    </w:p>
    <w:p w14:paraId="36B0AA61" w14:textId="77777777" w:rsidR="00105201" w:rsidRDefault="00F270AD" w:rsidP="00105201">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2</w:t>
      </w:r>
      <w:r w:rsidR="00B57524" w:rsidRPr="00105201">
        <w:rPr>
          <w:rFonts w:ascii="Times New Roman" w:hAnsi="Times New Roman" w:cs="Times New Roman"/>
          <w:b/>
          <w:sz w:val="26"/>
          <w:szCs w:val="26"/>
        </w:rPr>
        <w:t>2</w:t>
      </w:r>
      <w:r w:rsidR="00967A90" w:rsidRPr="00105201">
        <w:rPr>
          <w:rFonts w:ascii="Times New Roman" w:hAnsi="Times New Roman" w:cs="Times New Roman"/>
          <w:b/>
          <w:sz w:val="26"/>
          <w:szCs w:val="26"/>
        </w:rPr>
        <w:t xml:space="preserve">. </w:t>
      </w:r>
      <w:r w:rsidRPr="00105201">
        <w:rPr>
          <w:rFonts w:ascii="Times New Roman" w:hAnsi="Times New Roman" w:cs="Times New Roman"/>
          <w:b/>
          <w:sz w:val="26"/>
          <w:szCs w:val="26"/>
        </w:rPr>
        <w:t>ГАРАНТИИ, ПРЕДОСТАВЛЯЕМЫЕ</w:t>
      </w:r>
    </w:p>
    <w:p w14:paraId="32852DC5" w14:textId="77777777" w:rsidR="00CC536E" w:rsidRPr="00105201" w:rsidRDefault="00F270AD" w:rsidP="00105201">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МУНИЦИПАЛЬНОМУ СЛУЖАЩЕМУ</w:t>
      </w:r>
    </w:p>
    <w:p w14:paraId="3A39B2F0" w14:textId="77777777" w:rsidR="00CC536E" w:rsidRPr="00105201" w:rsidRDefault="00F270AD" w:rsidP="00CC536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w:t>
      </w:r>
      <w:r w:rsidR="00B57524" w:rsidRPr="00105201">
        <w:rPr>
          <w:rFonts w:ascii="Times New Roman" w:hAnsi="Times New Roman" w:cs="Times New Roman"/>
          <w:sz w:val="26"/>
          <w:szCs w:val="26"/>
        </w:rPr>
        <w:t>2</w:t>
      </w:r>
      <w:r w:rsidRPr="00105201">
        <w:rPr>
          <w:rFonts w:ascii="Times New Roman" w:hAnsi="Times New Roman" w:cs="Times New Roman"/>
          <w:sz w:val="26"/>
          <w:szCs w:val="26"/>
        </w:rPr>
        <w:t>.</w:t>
      </w:r>
      <w:r w:rsidR="00CC536E" w:rsidRPr="00105201">
        <w:rPr>
          <w:rFonts w:ascii="Times New Roman" w:hAnsi="Times New Roman" w:cs="Times New Roman"/>
          <w:sz w:val="26"/>
          <w:szCs w:val="26"/>
        </w:rPr>
        <w:t>1. Муниципальному служащему гарантируются:</w:t>
      </w:r>
    </w:p>
    <w:p w14:paraId="529268E5" w14:textId="77777777" w:rsidR="00CC536E" w:rsidRPr="00105201" w:rsidRDefault="00CC536E" w:rsidP="00CC536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 условия работы, обеспечивающие исполнение им должностных обязанностей в соответствии с должностной инструкцией;</w:t>
      </w:r>
    </w:p>
    <w:p w14:paraId="55CEEC83" w14:textId="77777777" w:rsidR="00CC536E" w:rsidRPr="00105201" w:rsidRDefault="00CC536E" w:rsidP="00CC536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 право на своевременное и в полном объеме получение денежного содержания;</w:t>
      </w:r>
    </w:p>
    <w:p w14:paraId="7E5436D3" w14:textId="77777777" w:rsidR="00CC536E" w:rsidRPr="00105201" w:rsidRDefault="00CC536E" w:rsidP="00CC536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FC849AA" w14:textId="77777777" w:rsidR="00CC536E" w:rsidRPr="00105201" w:rsidRDefault="00CC536E" w:rsidP="00CC536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4) медицинское обслуживание муниципального служащего и членов его семьи, в том числе после выхода муниципального служащего на пенсию;</w:t>
      </w:r>
    </w:p>
    <w:p w14:paraId="41BEF944" w14:textId="77777777" w:rsidR="00CC536E" w:rsidRPr="00105201" w:rsidRDefault="00CC536E" w:rsidP="00CC536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566D7EF1" w14:textId="77777777" w:rsidR="00CC536E" w:rsidRPr="00105201" w:rsidRDefault="00CC536E" w:rsidP="00CC536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41ABCA34" w14:textId="77777777" w:rsidR="00CC536E" w:rsidRPr="00105201" w:rsidRDefault="00CC536E" w:rsidP="00CC536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767900E2" w14:textId="77777777" w:rsidR="00CC536E" w:rsidRPr="00105201" w:rsidRDefault="00CC536E" w:rsidP="00CC536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1B23CFB2" w14:textId="651F1D6E" w:rsidR="00AE4DD1" w:rsidRPr="00105201" w:rsidRDefault="00B57524" w:rsidP="00CC536E">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22</w:t>
      </w:r>
      <w:r w:rsidR="00AE4DD1" w:rsidRPr="00105201">
        <w:rPr>
          <w:rFonts w:ascii="Times New Roman" w:hAnsi="Times New Roman" w:cs="Times New Roman"/>
          <w:sz w:val="26"/>
          <w:szCs w:val="26"/>
        </w:rPr>
        <w:t xml:space="preserve">.2. Предельные расходы на предоставление гарантий муниципальным служащим, а также суммы расходов на компенсационные выплаты ежегодно устанавливаются </w:t>
      </w:r>
      <w:r w:rsidR="0002769A" w:rsidRPr="0002769A">
        <w:rPr>
          <w:rFonts w:ascii="Times New Roman" w:hAnsi="Times New Roman" w:cs="Times New Roman"/>
          <w:sz w:val="26"/>
          <w:szCs w:val="26"/>
        </w:rPr>
        <w:t>решением представительного органа о бюджете</w:t>
      </w:r>
      <w:r w:rsidR="0002769A" w:rsidRPr="00105201">
        <w:rPr>
          <w:rFonts w:ascii="Times New Roman" w:hAnsi="Times New Roman" w:cs="Times New Roman"/>
          <w:sz w:val="26"/>
          <w:szCs w:val="26"/>
        </w:rPr>
        <w:t xml:space="preserve"> </w:t>
      </w:r>
      <w:r w:rsidR="00415EEF" w:rsidRPr="008939E9">
        <w:rPr>
          <w:rFonts w:ascii="Times New Roman" w:hAnsi="Times New Roman" w:cs="Times New Roman"/>
          <w:sz w:val="26"/>
          <w:szCs w:val="26"/>
        </w:rPr>
        <w:t>(в ред. Реш. №38 от 17.05.2018)</w:t>
      </w:r>
      <w:r w:rsidR="00415EEF">
        <w:rPr>
          <w:rFonts w:ascii="Times New Roman" w:hAnsi="Times New Roman" w:cs="Times New Roman"/>
          <w:sz w:val="26"/>
          <w:szCs w:val="26"/>
        </w:rPr>
        <w:t xml:space="preserve"> </w:t>
      </w:r>
      <w:r w:rsidR="00AE4DD1" w:rsidRPr="00105201">
        <w:rPr>
          <w:rFonts w:ascii="Times New Roman" w:hAnsi="Times New Roman" w:cs="Times New Roman"/>
          <w:sz w:val="26"/>
          <w:szCs w:val="26"/>
        </w:rPr>
        <w:t>на очередной финансовый год.</w:t>
      </w:r>
    </w:p>
    <w:p w14:paraId="47E3A13A" w14:textId="77777777" w:rsidR="00F270AD" w:rsidRPr="00105201" w:rsidRDefault="00F270AD" w:rsidP="00CC536E">
      <w:pPr>
        <w:pStyle w:val="ConsPlusNormal"/>
        <w:ind w:firstLine="540"/>
        <w:jc w:val="both"/>
        <w:rPr>
          <w:rFonts w:ascii="Times New Roman" w:hAnsi="Times New Roman" w:cs="Times New Roman"/>
          <w:sz w:val="16"/>
          <w:szCs w:val="26"/>
        </w:rPr>
      </w:pPr>
    </w:p>
    <w:p w14:paraId="02AD0571" w14:textId="77777777" w:rsidR="00105201" w:rsidRPr="00105201" w:rsidRDefault="00AE4DD1" w:rsidP="00AE4DD1">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2</w:t>
      </w:r>
      <w:r w:rsidR="00B57524" w:rsidRPr="00105201">
        <w:rPr>
          <w:rFonts w:ascii="Times New Roman" w:hAnsi="Times New Roman" w:cs="Times New Roman"/>
          <w:b/>
          <w:sz w:val="26"/>
          <w:szCs w:val="26"/>
        </w:rPr>
        <w:t>3</w:t>
      </w:r>
      <w:r w:rsidRPr="00105201">
        <w:rPr>
          <w:rFonts w:ascii="Times New Roman" w:hAnsi="Times New Roman" w:cs="Times New Roman"/>
          <w:b/>
          <w:sz w:val="26"/>
          <w:szCs w:val="26"/>
        </w:rPr>
        <w:t xml:space="preserve">. ПЕНСИОННОЕ ОБЕСПЕЧЕНИЕ МУНИЦИПАЛЬНОГО </w:t>
      </w:r>
    </w:p>
    <w:p w14:paraId="42B66B96" w14:textId="77777777" w:rsidR="00CC536E" w:rsidRPr="00105201" w:rsidRDefault="00AE4DD1" w:rsidP="00AE4DD1">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СЛУЖАЩЕГО И ЧЛЕНОВ ЕГО СЕМЬИ</w:t>
      </w:r>
    </w:p>
    <w:p w14:paraId="6B4A216C" w14:textId="77777777" w:rsidR="00AE4DD1" w:rsidRPr="00105201" w:rsidRDefault="00B57524" w:rsidP="00AE4DD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23.</w:t>
      </w:r>
      <w:r w:rsidR="00AE4DD1" w:rsidRPr="00105201">
        <w:rPr>
          <w:rFonts w:ascii="Times New Roman" w:hAnsi="Times New Roman" w:cs="Times New Roman"/>
          <w:sz w:val="26"/>
          <w:szCs w:val="26"/>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Республики Татарстан.</w:t>
      </w:r>
    </w:p>
    <w:p w14:paraId="15F12B77" w14:textId="77777777" w:rsidR="00AE4DD1" w:rsidRPr="00105201" w:rsidRDefault="00B57524" w:rsidP="00AE4DD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23.</w:t>
      </w:r>
      <w:r w:rsidR="00AE4DD1" w:rsidRPr="00105201">
        <w:rPr>
          <w:rFonts w:ascii="Times New Roman" w:hAnsi="Times New Roman" w:cs="Times New Roman"/>
          <w:sz w:val="26"/>
          <w:szCs w:val="26"/>
        </w:rPr>
        <w:t xml:space="preserve">2. Определение размера государственной пенсии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w:t>
      </w:r>
      <w:r w:rsidR="00EF48DD" w:rsidRPr="00105201">
        <w:rPr>
          <w:rFonts w:ascii="Times New Roman" w:hAnsi="Times New Roman" w:cs="Times New Roman"/>
          <w:sz w:val="26"/>
          <w:szCs w:val="26"/>
        </w:rPr>
        <w:t>Республики Татарстан</w:t>
      </w:r>
      <w:r w:rsidR="00AE4DD1" w:rsidRPr="00105201">
        <w:rPr>
          <w:rFonts w:ascii="Times New Roman" w:hAnsi="Times New Roman" w:cs="Times New Roman"/>
          <w:sz w:val="26"/>
          <w:szCs w:val="26"/>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EF48DD" w:rsidRPr="00105201">
        <w:rPr>
          <w:rFonts w:ascii="Times New Roman" w:hAnsi="Times New Roman" w:cs="Times New Roman"/>
          <w:sz w:val="26"/>
          <w:szCs w:val="26"/>
        </w:rPr>
        <w:t>Республики Татарстан</w:t>
      </w:r>
      <w:r w:rsidR="00AE4DD1" w:rsidRPr="00105201">
        <w:rPr>
          <w:rFonts w:ascii="Times New Roman" w:hAnsi="Times New Roman" w:cs="Times New Roman"/>
          <w:sz w:val="26"/>
          <w:szCs w:val="26"/>
        </w:rPr>
        <w:t xml:space="preserve"> по соответствующей должности государственной гражданской службы </w:t>
      </w:r>
      <w:r w:rsidR="00EF48DD" w:rsidRPr="00105201">
        <w:rPr>
          <w:rFonts w:ascii="Times New Roman" w:hAnsi="Times New Roman" w:cs="Times New Roman"/>
          <w:sz w:val="26"/>
          <w:szCs w:val="26"/>
        </w:rPr>
        <w:t>Республики Татарстан</w:t>
      </w:r>
      <w:r w:rsidR="00AE4DD1" w:rsidRPr="00105201">
        <w:rPr>
          <w:rFonts w:ascii="Times New Roman" w:hAnsi="Times New Roman" w:cs="Times New Roman"/>
          <w:sz w:val="26"/>
          <w:szCs w:val="26"/>
        </w:rPr>
        <w:t>.</w:t>
      </w:r>
    </w:p>
    <w:p w14:paraId="601D3830" w14:textId="77777777" w:rsidR="00CC536E" w:rsidRPr="00105201" w:rsidRDefault="00B57524" w:rsidP="00AE4DD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23.</w:t>
      </w:r>
      <w:r w:rsidR="00AE4DD1" w:rsidRPr="00105201">
        <w:rPr>
          <w:rFonts w:ascii="Times New Roman" w:hAnsi="Times New Roman" w:cs="Times New Roman"/>
          <w:sz w:val="26"/>
          <w:szCs w:val="26"/>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5C017FF9" w14:textId="77777777" w:rsidR="00105201" w:rsidRPr="00105201" w:rsidRDefault="00105201" w:rsidP="00EF48DD">
      <w:pPr>
        <w:pStyle w:val="ConsPlusNormal"/>
        <w:ind w:firstLine="540"/>
        <w:jc w:val="center"/>
        <w:rPr>
          <w:rFonts w:ascii="Times New Roman" w:hAnsi="Times New Roman" w:cs="Times New Roman"/>
          <w:b/>
          <w:szCs w:val="26"/>
        </w:rPr>
      </w:pPr>
    </w:p>
    <w:p w14:paraId="40975AEF" w14:textId="77777777" w:rsidR="00CC536E" w:rsidRPr="00105201" w:rsidRDefault="00EF48DD" w:rsidP="00EF48DD">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2</w:t>
      </w:r>
      <w:r w:rsidR="00B57524" w:rsidRPr="00105201">
        <w:rPr>
          <w:rFonts w:ascii="Times New Roman" w:hAnsi="Times New Roman" w:cs="Times New Roman"/>
          <w:b/>
          <w:sz w:val="26"/>
          <w:szCs w:val="26"/>
        </w:rPr>
        <w:t>4</w:t>
      </w:r>
      <w:r w:rsidRPr="00105201">
        <w:rPr>
          <w:rFonts w:ascii="Times New Roman" w:hAnsi="Times New Roman" w:cs="Times New Roman"/>
          <w:b/>
          <w:sz w:val="26"/>
          <w:szCs w:val="26"/>
        </w:rPr>
        <w:t>. СТАЖ МУНИЦИПАЛЬНОЙ СЛУЖБЫ</w:t>
      </w:r>
    </w:p>
    <w:p w14:paraId="098856BF" w14:textId="77777777" w:rsidR="008C75B1" w:rsidRPr="00105201" w:rsidRDefault="00B57524"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24</w:t>
      </w:r>
      <w:r w:rsidR="008C75B1" w:rsidRPr="00105201">
        <w:rPr>
          <w:rFonts w:ascii="Times New Roman" w:hAnsi="Times New Roman" w:cs="Times New Roman"/>
          <w:sz w:val="26"/>
          <w:szCs w:val="26"/>
        </w:rPr>
        <w:t>.1. В стаж (общую продолжительность) муниципальной службы включаются периоды замещения:</w:t>
      </w:r>
    </w:p>
    <w:p w14:paraId="4E74A1A5"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 должностей муниципальной службы;</w:t>
      </w:r>
    </w:p>
    <w:p w14:paraId="6B6A22FC"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 муниципальных должностей;</w:t>
      </w:r>
    </w:p>
    <w:p w14:paraId="61CD1AE6"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 государственных должностей Российской Федерации и государственных должностей Республики Татарстан;</w:t>
      </w:r>
    </w:p>
    <w:p w14:paraId="148DE56A"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4) должностей государственной гражданской службы, воинских должностей и должностей федеральной государственной службы иных видов;</w:t>
      </w:r>
    </w:p>
    <w:p w14:paraId="22A6D0A7"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5) иных должностей в соответствии с федеральными законами и законами Республики Татарстан.</w:t>
      </w:r>
    </w:p>
    <w:p w14:paraId="749F5288"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w:t>
      </w:r>
      <w:r w:rsidR="00B57524" w:rsidRPr="00105201">
        <w:rPr>
          <w:rFonts w:ascii="Times New Roman" w:hAnsi="Times New Roman" w:cs="Times New Roman"/>
          <w:sz w:val="26"/>
          <w:szCs w:val="26"/>
        </w:rPr>
        <w:t>4</w:t>
      </w:r>
      <w:r w:rsidRPr="00105201">
        <w:rPr>
          <w:rFonts w:ascii="Times New Roman" w:hAnsi="Times New Roman" w:cs="Times New Roman"/>
          <w:sz w:val="26"/>
          <w:szCs w:val="26"/>
        </w:rPr>
        <w:t>.2.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w:t>
      </w:r>
    </w:p>
    <w:p w14:paraId="1F2E30A2" w14:textId="77777777" w:rsidR="00506FE1" w:rsidRPr="00105201" w:rsidRDefault="008C75B1" w:rsidP="00967A90">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w:t>
      </w:r>
      <w:r w:rsidR="00B57524" w:rsidRPr="00105201">
        <w:rPr>
          <w:rFonts w:ascii="Times New Roman" w:hAnsi="Times New Roman" w:cs="Times New Roman"/>
          <w:sz w:val="26"/>
          <w:szCs w:val="26"/>
        </w:rPr>
        <w:t>4</w:t>
      </w:r>
      <w:r w:rsidRPr="00105201">
        <w:rPr>
          <w:rFonts w:ascii="Times New Roman" w:hAnsi="Times New Roman" w:cs="Times New Roman"/>
          <w:sz w:val="26"/>
          <w:szCs w:val="26"/>
        </w:rPr>
        <w:t>.3. Порядок исчисления стажа муниципальной службы устанавливается законом Республики Татарстан.</w:t>
      </w:r>
    </w:p>
    <w:p w14:paraId="4A0C68D4" w14:textId="77777777" w:rsidR="00105201" w:rsidRPr="00105201" w:rsidRDefault="00105201" w:rsidP="008C75B1">
      <w:pPr>
        <w:pStyle w:val="ConsPlusNormal"/>
        <w:ind w:firstLine="540"/>
        <w:jc w:val="center"/>
        <w:rPr>
          <w:rFonts w:ascii="Times New Roman" w:hAnsi="Times New Roman" w:cs="Times New Roman"/>
          <w:b/>
          <w:sz w:val="22"/>
          <w:szCs w:val="26"/>
        </w:rPr>
      </w:pPr>
    </w:p>
    <w:p w14:paraId="591E6CC6" w14:textId="77777777" w:rsidR="008C75B1" w:rsidRPr="00105201" w:rsidRDefault="008C75B1" w:rsidP="00105201">
      <w:pPr>
        <w:pStyle w:val="ConsPlusNormal"/>
        <w:ind w:firstLine="284"/>
        <w:jc w:val="center"/>
        <w:rPr>
          <w:rFonts w:ascii="Times New Roman" w:hAnsi="Times New Roman" w:cs="Times New Roman"/>
          <w:b/>
          <w:sz w:val="26"/>
          <w:szCs w:val="26"/>
        </w:rPr>
      </w:pPr>
      <w:r w:rsidRPr="00105201">
        <w:rPr>
          <w:rFonts w:ascii="Times New Roman" w:hAnsi="Times New Roman" w:cs="Times New Roman"/>
          <w:b/>
          <w:sz w:val="26"/>
          <w:szCs w:val="26"/>
          <w:lang w:val="en-US"/>
        </w:rPr>
        <w:t>V</w:t>
      </w:r>
      <w:r w:rsidR="00B57524" w:rsidRPr="00105201">
        <w:rPr>
          <w:rFonts w:ascii="Times New Roman" w:hAnsi="Times New Roman" w:cs="Times New Roman"/>
          <w:b/>
          <w:sz w:val="26"/>
          <w:szCs w:val="26"/>
          <w:lang w:val="en-US"/>
        </w:rPr>
        <w:t>I</w:t>
      </w:r>
      <w:r w:rsidRPr="00105201">
        <w:rPr>
          <w:rFonts w:ascii="Times New Roman" w:hAnsi="Times New Roman" w:cs="Times New Roman"/>
          <w:b/>
          <w:sz w:val="26"/>
          <w:szCs w:val="26"/>
          <w:lang w:val="en-US"/>
        </w:rPr>
        <w:t>I</w:t>
      </w:r>
      <w:r w:rsidRPr="00105201">
        <w:rPr>
          <w:rFonts w:ascii="Times New Roman" w:hAnsi="Times New Roman" w:cs="Times New Roman"/>
          <w:b/>
          <w:sz w:val="26"/>
          <w:szCs w:val="26"/>
        </w:rPr>
        <w:t>. ПООЩРЕНИЕ МУНИЦИПАЛЬНОГО СЛУЖАЩЕГО, ДИСЦИПЛИНАРНАЯ</w:t>
      </w:r>
      <w:r w:rsidR="00967A90" w:rsidRPr="00105201">
        <w:rPr>
          <w:rFonts w:ascii="Times New Roman" w:hAnsi="Times New Roman" w:cs="Times New Roman"/>
          <w:b/>
          <w:sz w:val="26"/>
          <w:szCs w:val="26"/>
        </w:rPr>
        <w:t xml:space="preserve"> </w:t>
      </w:r>
      <w:r w:rsidR="00105201">
        <w:rPr>
          <w:rFonts w:ascii="Times New Roman" w:hAnsi="Times New Roman" w:cs="Times New Roman"/>
          <w:b/>
          <w:sz w:val="26"/>
          <w:szCs w:val="26"/>
        </w:rPr>
        <w:t xml:space="preserve">ОТВЕТСТВЕННОСТЬ МУНИЦИПАЛЬНОГО </w:t>
      </w:r>
      <w:r w:rsidRPr="00105201">
        <w:rPr>
          <w:rFonts w:ascii="Times New Roman" w:hAnsi="Times New Roman" w:cs="Times New Roman"/>
          <w:b/>
          <w:sz w:val="26"/>
          <w:szCs w:val="26"/>
        </w:rPr>
        <w:t>СЛУЖАЩЕГО</w:t>
      </w:r>
    </w:p>
    <w:p w14:paraId="7F3FC703" w14:textId="77777777" w:rsidR="008C75B1" w:rsidRPr="00105201" w:rsidRDefault="008C75B1" w:rsidP="008C75B1">
      <w:pPr>
        <w:pStyle w:val="ConsPlusNormal"/>
        <w:ind w:firstLine="540"/>
        <w:jc w:val="both"/>
        <w:rPr>
          <w:rFonts w:ascii="Times New Roman" w:hAnsi="Times New Roman" w:cs="Times New Roman"/>
          <w:sz w:val="18"/>
          <w:szCs w:val="26"/>
        </w:rPr>
      </w:pPr>
    </w:p>
    <w:p w14:paraId="4CC2AB2F" w14:textId="77777777" w:rsidR="008C75B1" w:rsidRPr="00105201" w:rsidRDefault="008C75B1" w:rsidP="008C75B1">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2</w:t>
      </w:r>
      <w:r w:rsidR="00B57524" w:rsidRPr="00105201">
        <w:rPr>
          <w:rFonts w:ascii="Times New Roman" w:hAnsi="Times New Roman" w:cs="Times New Roman"/>
          <w:b/>
          <w:sz w:val="26"/>
          <w:szCs w:val="26"/>
        </w:rPr>
        <w:t>5</w:t>
      </w:r>
      <w:r w:rsidRPr="00105201">
        <w:rPr>
          <w:rFonts w:ascii="Times New Roman" w:hAnsi="Times New Roman" w:cs="Times New Roman"/>
          <w:b/>
          <w:sz w:val="26"/>
          <w:szCs w:val="26"/>
        </w:rPr>
        <w:t>. ПООЩРЕНИЕ МУНИЦИПАЛЬНОГО СЛУЖАЩЕГО</w:t>
      </w:r>
    </w:p>
    <w:p w14:paraId="632E15E5"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w:t>
      </w:r>
      <w:r w:rsidR="00B57524" w:rsidRPr="00105201">
        <w:rPr>
          <w:rFonts w:ascii="Times New Roman" w:hAnsi="Times New Roman" w:cs="Times New Roman"/>
          <w:sz w:val="26"/>
          <w:szCs w:val="26"/>
        </w:rPr>
        <w:t>5</w:t>
      </w:r>
      <w:r w:rsidRPr="00105201">
        <w:rPr>
          <w:rFonts w:ascii="Times New Roman" w:hAnsi="Times New Roman" w:cs="Times New Roman"/>
          <w:sz w:val="26"/>
          <w:szCs w:val="26"/>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14:paraId="7A0ADAA3"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 объявление благодарности;</w:t>
      </w:r>
    </w:p>
    <w:p w14:paraId="0D72A75D"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 выплата единовременного денежного поощрения;</w:t>
      </w:r>
    </w:p>
    <w:p w14:paraId="028B4FEA"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 награждение ценным подарком;</w:t>
      </w:r>
    </w:p>
    <w:p w14:paraId="35856F2B"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4) награждение почетной грамотой или иными видами наград, установленными органами местного самоуправления;</w:t>
      </w:r>
    </w:p>
    <w:p w14:paraId="5B069013"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lastRenderedPageBreak/>
        <w:t>5) награждение государственными наградами в соответствии с законодательством;</w:t>
      </w:r>
    </w:p>
    <w:p w14:paraId="25D21660"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14:paraId="07B122D1" w14:textId="518D1888" w:rsidR="00FC4B2A" w:rsidRPr="00105201" w:rsidRDefault="00B57524" w:rsidP="00FC4B2A">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25</w:t>
      </w:r>
      <w:r w:rsidR="00FC4B2A" w:rsidRPr="00105201">
        <w:rPr>
          <w:rFonts w:ascii="Times New Roman" w:hAnsi="Times New Roman" w:cs="Times New Roman"/>
          <w:sz w:val="26"/>
          <w:szCs w:val="26"/>
        </w:rPr>
        <w:t xml:space="preserve">.2. 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w:t>
      </w:r>
      <w:r w:rsidR="0002769A" w:rsidRPr="0002769A">
        <w:rPr>
          <w:rFonts w:ascii="Times New Roman" w:hAnsi="Times New Roman" w:cs="Times New Roman"/>
          <w:sz w:val="26"/>
          <w:szCs w:val="26"/>
        </w:rPr>
        <w:t>Уставом муниципального образования или муниципальными правовыми актами представительного органа муниципального образования</w:t>
      </w:r>
      <w:r w:rsidR="00415EEF" w:rsidRPr="008939E9">
        <w:rPr>
          <w:rFonts w:ascii="Times New Roman" w:hAnsi="Times New Roman" w:cs="Times New Roman"/>
          <w:sz w:val="26"/>
          <w:szCs w:val="26"/>
        </w:rPr>
        <w:t>(в ред. Реш. №38 от 17.05.2018)</w:t>
      </w:r>
      <w:r w:rsidR="00FC4B2A" w:rsidRPr="00105201">
        <w:rPr>
          <w:rFonts w:ascii="Times New Roman" w:hAnsi="Times New Roman" w:cs="Times New Roman"/>
          <w:sz w:val="26"/>
          <w:szCs w:val="26"/>
        </w:rPr>
        <w:t>, настоящим Положением.</w:t>
      </w:r>
    </w:p>
    <w:p w14:paraId="31915969" w14:textId="77777777" w:rsidR="00FC4B2A" w:rsidRPr="00105201" w:rsidRDefault="00B57524" w:rsidP="00FC4B2A">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25</w:t>
      </w:r>
      <w:r w:rsidR="00FC4B2A" w:rsidRPr="00105201">
        <w:rPr>
          <w:rFonts w:ascii="Times New Roman" w:hAnsi="Times New Roman" w:cs="Times New Roman"/>
          <w:sz w:val="26"/>
          <w:szCs w:val="26"/>
        </w:rPr>
        <w:t>.3. Поощрения объявляются правовым актом руководителя органа местного самоуправления, в котором проходит службу муниципальный служащий.</w:t>
      </w:r>
    </w:p>
    <w:p w14:paraId="301FCE70" w14:textId="77777777" w:rsidR="008C75B1" w:rsidRPr="00105201" w:rsidRDefault="00B57524" w:rsidP="00FC4B2A">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25</w:t>
      </w:r>
      <w:r w:rsidR="00FC4B2A" w:rsidRPr="00105201">
        <w:rPr>
          <w:rFonts w:ascii="Times New Roman" w:hAnsi="Times New Roman" w:cs="Times New Roman"/>
          <w:sz w:val="26"/>
          <w:szCs w:val="26"/>
        </w:rPr>
        <w:t>.4. Муниципальные служащие, имеющие неснятое дисциплинарное взыскание, не могут быть поощрены.</w:t>
      </w:r>
    </w:p>
    <w:p w14:paraId="4F3F687E" w14:textId="77777777" w:rsidR="00FC4B2A" w:rsidRPr="009F73B7" w:rsidRDefault="00FC4B2A" w:rsidP="008C75B1">
      <w:pPr>
        <w:pStyle w:val="ConsPlusNormal"/>
        <w:ind w:firstLine="540"/>
        <w:jc w:val="both"/>
        <w:rPr>
          <w:rFonts w:ascii="Times New Roman" w:hAnsi="Times New Roman" w:cs="Times New Roman"/>
          <w:sz w:val="18"/>
          <w:szCs w:val="26"/>
        </w:rPr>
      </w:pPr>
    </w:p>
    <w:p w14:paraId="4E988064" w14:textId="77777777" w:rsidR="009F73B7" w:rsidRDefault="00B57524" w:rsidP="009F73B7">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26</w:t>
      </w:r>
      <w:r w:rsidR="00FC4B2A" w:rsidRPr="00105201">
        <w:rPr>
          <w:rFonts w:ascii="Times New Roman" w:hAnsi="Times New Roman" w:cs="Times New Roman"/>
          <w:b/>
          <w:sz w:val="26"/>
          <w:szCs w:val="26"/>
        </w:rPr>
        <w:t xml:space="preserve">. ДИСЦИПЛИНАРНАЯ ОТВЕТСТВЕННОСТЬ </w:t>
      </w:r>
    </w:p>
    <w:p w14:paraId="4B825545" w14:textId="77777777" w:rsidR="008C75B1" w:rsidRPr="00105201" w:rsidRDefault="00FC4B2A" w:rsidP="009F73B7">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МУНИЦИПАЛЬНОГО СЛУЖАЩЕГО</w:t>
      </w:r>
    </w:p>
    <w:p w14:paraId="620E02D8" w14:textId="77777777" w:rsidR="008C75B1" w:rsidRPr="00105201" w:rsidRDefault="00FC4B2A"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w:t>
      </w:r>
      <w:r w:rsidR="00B57524" w:rsidRPr="00105201">
        <w:rPr>
          <w:rFonts w:ascii="Times New Roman" w:hAnsi="Times New Roman" w:cs="Times New Roman"/>
          <w:sz w:val="26"/>
          <w:szCs w:val="26"/>
        </w:rPr>
        <w:t>6</w:t>
      </w:r>
      <w:r w:rsidRPr="00105201">
        <w:rPr>
          <w:rFonts w:ascii="Times New Roman" w:hAnsi="Times New Roman" w:cs="Times New Roman"/>
          <w:sz w:val="26"/>
          <w:szCs w:val="26"/>
        </w:rPr>
        <w:t>.</w:t>
      </w:r>
      <w:r w:rsidR="008C75B1" w:rsidRPr="00105201">
        <w:rPr>
          <w:rFonts w:ascii="Times New Roman" w:hAnsi="Times New Roman" w:cs="Times New Roman"/>
          <w:sz w:val="26"/>
          <w:szCs w:val="26"/>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4E8FFCF2"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 замечание;</w:t>
      </w:r>
    </w:p>
    <w:p w14:paraId="04E7C003"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 выговор;</w:t>
      </w:r>
    </w:p>
    <w:p w14:paraId="49BDDC60" w14:textId="77777777" w:rsidR="008C75B1" w:rsidRPr="00105201" w:rsidRDefault="008C75B1"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 увольнение с муниципальной службы по соответствующим основаниям.</w:t>
      </w:r>
    </w:p>
    <w:p w14:paraId="13BC2BF0" w14:textId="77777777" w:rsidR="008C75B1" w:rsidRPr="00105201" w:rsidRDefault="00FC4B2A"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w:t>
      </w:r>
      <w:r w:rsidR="00B57524" w:rsidRPr="00105201">
        <w:rPr>
          <w:rFonts w:ascii="Times New Roman" w:hAnsi="Times New Roman" w:cs="Times New Roman"/>
          <w:sz w:val="26"/>
          <w:szCs w:val="26"/>
        </w:rPr>
        <w:t>6</w:t>
      </w:r>
      <w:r w:rsidRPr="00105201">
        <w:rPr>
          <w:rFonts w:ascii="Times New Roman" w:hAnsi="Times New Roman" w:cs="Times New Roman"/>
          <w:sz w:val="26"/>
          <w:szCs w:val="26"/>
        </w:rPr>
        <w:t>.</w:t>
      </w:r>
      <w:r w:rsidR="008C75B1" w:rsidRPr="00105201">
        <w:rPr>
          <w:rFonts w:ascii="Times New Roman" w:hAnsi="Times New Roman" w:cs="Times New Roman"/>
          <w:sz w:val="26"/>
          <w:szCs w:val="26"/>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34EE6098" w14:textId="66538BFB" w:rsidR="008C75B1" w:rsidRPr="00375360" w:rsidRDefault="00B57524" w:rsidP="008C75B1">
      <w:pPr>
        <w:pStyle w:val="ConsPlusNormal"/>
        <w:ind w:firstLine="540"/>
        <w:jc w:val="both"/>
        <w:rPr>
          <w:rFonts w:ascii="Times New Roman" w:hAnsi="Times New Roman" w:cs="Times New Roman"/>
          <w:sz w:val="26"/>
          <w:szCs w:val="26"/>
        </w:rPr>
      </w:pPr>
      <w:r w:rsidRPr="00375360">
        <w:rPr>
          <w:rFonts w:ascii="Times New Roman" w:hAnsi="Times New Roman" w:cs="Times New Roman"/>
          <w:sz w:val="26"/>
          <w:szCs w:val="26"/>
        </w:rPr>
        <w:t>26</w:t>
      </w:r>
      <w:r w:rsidR="00FC4B2A" w:rsidRPr="00375360">
        <w:rPr>
          <w:rFonts w:ascii="Times New Roman" w:hAnsi="Times New Roman" w:cs="Times New Roman"/>
          <w:sz w:val="26"/>
          <w:szCs w:val="26"/>
        </w:rPr>
        <w:t>.</w:t>
      </w:r>
      <w:r w:rsidR="008C75B1" w:rsidRPr="00375360">
        <w:rPr>
          <w:rFonts w:ascii="Times New Roman" w:hAnsi="Times New Roman" w:cs="Times New Roman"/>
          <w:sz w:val="26"/>
          <w:szCs w:val="26"/>
        </w:rPr>
        <w:t xml:space="preserve">3. </w:t>
      </w:r>
      <w:r w:rsidR="00375360" w:rsidRPr="00375360">
        <w:rPr>
          <w:rFonts w:ascii="Times New Roman" w:hAnsi="Times New Roman" w:cs="Times New Roman"/>
          <w:sz w:val="26"/>
          <w:szCs w:val="26"/>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r w:rsidR="008C75B1" w:rsidRPr="00375360">
        <w:rPr>
          <w:rFonts w:ascii="Times New Roman" w:hAnsi="Times New Roman" w:cs="Times New Roman"/>
          <w:sz w:val="26"/>
          <w:szCs w:val="26"/>
        </w:rPr>
        <w:t>.</w:t>
      </w:r>
      <w:r w:rsidR="008C6C18" w:rsidRPr="008C6C18">
        <w:rPr>
          <w:rFonts w:ascii="Times New Roman" w:hAnsi="Times New Roman" w:cs="Times New Roman"/>
          <w:sz w:val="26"/>
          <w:szCs w:val="26"/>
        </w:rPr>
        <w:t xml:space="preserve"> </w:t>
      </w:r>
      <w:r w:rsidR="008C6C18">
        <w:rPr>
          <w:rFonts w:ascii="Times New Roman" w:hAnsi="Times New Roman" w:cs="Times New Roman"/>
          <w:sz w:val="26"/>
          <w:szCs w:val="26"/>
        </w:rPr>
        <w:t>(</w:t>
      </w:r>
      <w:r w:rsidR="008C6C18" w:rsidRPr="008C6C18">
        <w:rPr>
          <w:rFonts w:ascii="Times New Roman" w:hAnsi="Times New Roman" w:cs="Times New Roman"/>
          <w:sz w:val="26"/>
          <w:szCs w:val="26"/>
        </w:rPr>
        <w:t>ред. Реш. №17 от 21.02.2020</w:t>
      </w:r>
      <w:r w:rsidR="008C6C18">
        <w:rPr>
          <w:rFonts w:ascii="Times New Roman" w:hAnsi="Times New Roman" w:cs="Times New Roman"/>
          <w:sz w:val="26"/>
          <w:szCs w:val="26"/>
        </w:rPr>
        <w:t>)</w:t>
      </w:r>
    </w:p>
    <w:p w14:paraId="37FC68DB" w14:textId="77777777" w:rsidR="008C75B1" w:rsidRPr="009F73B7" w:rsidRDefault="008C75B1" w:rsidP="008C75B1">
      <w:pPr>
        <w:pStyle w:val="ConsPlusNormal"/>
        <w:ind w:firstLine="540"/>
        <w:jc w:val="both"/>
        <w:rPr>
          <w:rFonts w:ascii="Times New Roman" w:hAnsi="Times New Roman" w:cs="Times New Roman"/>
          <w:sz w:val="16"/>
          <w:szCs w:val="26"/>
        </w:rPr>
      </w:pPr>
    </w:p>
    <w:p w14:paraId="694F77E4" w14:textId="77777777" w:rsidR="008C75B1" w:rsidRPr="00105201" w:rsidRDefault="00FC4B2A" w:rsidP="00FC4B2A">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2</w:t>
      </w:r>
      <w:r w:rsidR="00B57524" w:rsidRPr="00105201">
        <w:rPr>
          <w:rFonts w:ascii="Times New Roman" w:hAnsi="Times New Roman" w:cs="Times New Roman"/>
          <w:b/>
          <w:sz w:val="26"/>
          <w:szCs w:val="26"/>
        </w:rPr>
        <w:t>7</w:t>
      </w:r>
      <w:r w:rsidRPr="00105201">
        <w:rPr>
          <w:rFonts w:ascii="Times New Roman" w:hAnsi="Times New Roman" w:cs="Times New Roman"/>
          <w:b/>
          <w:sz w:val="26"/>
          <w:szCs w:val="26"/>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28B759F8" w14:textId="77777777" w:rsidR="008C75B1" w:rsidRPr="00105201" w:rsidRDefault="00FC4B2A" w:rsidP="008C75B1">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w:t>
      </w:r>
      <w:r w:rsidR="00B57524" w:rsidRPr="00105201">
        <w:rPr>
          <w:rFonts w:ascii="Times New Roman" w:hAnsi="Times New Roman" w:cs="Times New Roman"/>
          <w:sz w:val="26"/>
          <w:szCs w:val="26"/>
        </w:rPr>
        <w:t>7</w:t>
      </w:r>
      <w:r w:rsidRPr="00105201">
        <w:rPr>
          <w:rFonts w:ascii="Times New Roman" w:hAnsi="Times New Roman" w:cs="Times New Roman"/>
          <w:sz w:val="26"/>
          <w:szCs w:val="26"/>
        </w:rPr>
        <w:t>.</w:t>
      </w:r>
      <w:r w:rsidR="008C75B1" w:rsidRPr="00105201">
        <w:rPr>
          <w:rFonts w:ascii="Times New Roman" w:hAnsi="Times New Roman" w:cs="Times New Roman"/>
          <w:sz w:val="26"/>
          <w:szCs w:val="26"/>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 налагаются взыскания, предусмотренные статьей </w:t>
      </w:r>
      <w:r w:rsidRPr="00105201">
        <w:rPr>
          <w:rFonts w:ascii="Times New Roman" w:hAnsi="Times New Roman" w:cs="Times New Roman"/>
          <w:sz w:val="26"/>
          <w:szCs w:val="26"/>
        </w:rPr>
        <w:t>2</w:t>
      </w:r>
      <w:r w:rsidR="00107F0F" w:rsidRPr="00105201">
        <w:rPr>
          <w:rFonts w:ascii="Times New Roman" w:hAnsi="Times New Roman" w:cs="Times New Roman"/>
          <w:sz w:val="26"/>
          <w:szCs w:val="26"/>
        </w:rPr>
        <w:t>6</w:t>
      </w:r>
      <w:r w:rsidR="008C75B1" w:rsidRPr="00105201">
        <w:rPr>
          <w:rFonts w:ascii="Times New Roman" w:hAnsi="Times New Roman" w:cs="Times New Roman"/>
          <w:sz w:val="26"/>
          <w:szCs w:val="26"/>
        </w:rPr>
        <w:t xml:space="preserve"> настоящего </w:t>
      </w:r>
      <w:r w:rsidRPr="00105201">
        <w:rPr>
          <w:rFonts w:ascii="Times New Roman" w:hAnsi="Times New Roman" w:cs="Times New Roman"/>
          <w:sz w:val="26"/>
          <w:szCs w:val="26"/>
        </w:rPr>
        <w:t>Положения</w:t>
      </w:r>
      <w:r w:rsidR="008C75B1" w:rsidRPr="00105201">
        <w:rPr>
          <w:rFonts w:ascii="Times New Roman" w:hAnsi="Times New Roman" w:cs="Times New Roman"/>
          <w:sz w:val="26"/>
          <w:szCs w:val="26"/>
        </w:rPr>
        <w:t>.</w:t>
      </w:r>
    </w:p>
    <w:p w14:paraId="1D034767" w14:textId="77777777" w:rsidR="00967A90" w:rsidRPr="00105201" w:rsidRDefault="00967A90" w:rsidP="008C75B1">
      <w:pPr>
        <w:pStyle w:val="ConsPlusNormal"/>
        <w:ind w:firstLine="540"/>
        <w:jc w:val="both"/>
        <w:rPr>
          <w:rFonts w:ascii="Times New Roman" w:hAnsi="Times New Roman" w:cs="Times New Roman"/>
          <w:szCs w:val="26"/>
        </w:rPr>
      </w:pPr>
    </w:p>
    <w:p w14:paraId="21D6F8C3" w14:textId="77777777" w:rsidR="00EC7ECC" w:rsidRPr="00105201" w:rsidRDefault="00EC7ECC" w:rsidP="00EC7ECC">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lang w:val="en-US"/>
        </w:rPr>
        <w:t>VIII</w:t>
      </w:r>
      <w:r w:rsidRPr="00105201">
        <w:rPr>
          <w:rFonts w:ascii="Times New Roman" w:hAnsi="Times New Roman" w:cs="Times New Roman"/>
          <w:b/>
          <w:sz w:val="26"/>
          <w:szCs w:val="26"/>
        </w:rPr>
        <w:t>. КАДРОВАЯ РАБОТА В МУНИЦИПАЛЬНОМ ОБРАЗОВАНИИ</w:t>
      </w:r>
    </w:p>
    <w:p w14:paraId="4F12091C" w14:textId="77777777" w:rsidR="00EC7ECC" w:rsidRPr="00105201" w:rsidRDefault="00EC7ECC" w:rsidP="00EC7ECC">
      <w:pPr>
        <w:pStyle w:val="ConsPlusNormal"/>
        <w:ind w:firstLine="540"/>
        <w:jc w:val="both"/>
        <w:rPr>
          <w:rFonts w:ascii="Times New Roman" w:hAnsi="Times New Roman" w:cs="Times New Roman"/>
          <w:sz w:val="12"/>
          <w:szCs w:val="26"/>
        </w:rPr>
      </w:pPr>
    </w:p>
    <w:p w14:paraId="01F460D3" w14:textId="77777777" w:rsidR="00EC7ECC" w:rsidRPr="00105201" w:rsidRDefault="00EC7ECC" w:rsidP="00EC7ECC">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2</w:t>
      </w:r>
      <w:r w:rsidR="00B57524" w:rsidRPr="00105201">
        <w:rPr>
          <w:rFonts w:ascii="Times New Roman" w:hAnsi="Times New Roman" w:cs="Times New Roman"/>
          <w:b/>
          <w:sz w:val="26"/>
          <w:szCs w:val="26"/>
        </w:rPr>
        <w:t>8</w:t>
      </w:r>
      <w:r w:rsidRPr="00105201">
        <w:rPr>
          <w:rFonts w:ascii="Times New Roman" w:hAnsi="Times New Roman" w:cs="Times New Roman"/>
          <w:b/>
          <w:sz w:val="26"/>
          <w:szCs w:val="26"/>
        </w:rPr>
        <w:t>. КАДРОВАЯ РАБОТА В МУНИЦИПАЛЬНОМ ОБРАЗОВАНИИ</w:t>
      </w:r>
    </w:p>
    <w:p w14:paraId="1733367A"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Кадровая работа в муниципальном образовании включает в себя:</w:t>
      </w:r>
    </w:p>
    <w:p w14:paraId="22BDA62A"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 формирование кадрового состава для замещения должностей муниципальной службы;</w:t>
      </w:r>
    </w:p>
    <w:p w14:paraId="609C5A72"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6946A24D"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lastRenderedPageBreak/>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55CD4A79" w14:textId="7778B98A" w:rsidR="00EC7ECC" w:rsidRPr="00CA2C97"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4) ведение трудовых книжек муниципальных служащих</w:t>
      </w:r>
      <w:r w:rsidR="00CA2C97">
        <w:rPr>
          <w:rFonts w:ascii="Times New Roman" w:hAnsi="Times New Roman" w:cs="Times New Roman"/>
          <w:sz w:val="26"/>
          <w:szCs w:val="26"/>
        </w:rPr>
        <w:t xml:space="preserve"> </w:t>
      </w:r>
      <w:r w:rsidR="00CA2C97" w:rsidRPr="00CA2C97">
        <w:rPr>
          <w:rFonts w:ascii="Times New Roman" w:hAnsi="Times New Roman" w:cs="Times New Roman"/>
          <w:sz w:val="26"/>
          <w:szCs w:val="26"/>
        </w:rPr>
        <w:t xml:space="preserve">(при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w:t>
      </w:r>
      <w:r w:rsidR="00C3468D" w:rsidRPr="00C3468D">
        <w:rPr>
          <w:rFonts w:ascii="Times New Roman" w:hAnsi="Times New Roman" w:cs="Times New Roman"/>
          <w:sz w:val="26"/>
          <w:szCs w:val="26"/>
        </w:rPr>
        <w:t>в системах обязательного пенсионного страхования и обязательного социального страхования</w:t>
      </w:r>
      <w:r w:rsidR="00CA2C97" w:rsidRPr="00CA2C97">
        <w:rPr>
          <w:rFonts w:ascii="Times New Roman" w:hAnsi="Times New Roman" w:cs="Times New Roman"/>
          <w:sz w:val="26"/>
          <w:szCs w:val="26"/>
        </w:rPr>
        <w:t xml:space="preserve">, для хранения в информационных ресурсах </w:t>
      </w:r>
      <w:r w:rsidR="00C3468D" w:rsidRPr="00C3468D">
        <w:rPr>
          <w:rFonts w:ascii="Times New Roman" w:hAnsi="Times New Roman" w:cs="Times New Roman"/>
          <w:sz w:val="26"/>
          <w:szCs w:val="26"/>
        </w:rPr>
        <w:t xml:space="preserve">Фонда пенсионного и социального страхования Российской Федерации </w:t>
      </w:r>
      <w:r w:rsidR="008C6C18">
        <w:rPr>
          <w:rFonts w:ascii="Times New Roman" w:hAnsi="Times New Roman" w:cs="Times New Roman"/>
          <w:sz w:val="26"/>
          <w:szCs w:val="26"/>
        </w:rPr>
        <w:t>(</w:t>
      </w:r>
      <w:r w:rsidR="008C6C18" w:rsidRPr="008C6C18">
        <w:rPr>
          <w:rFonts w:ascii="Times New Roman" w:hAnsi="Times New Roman" w:cs="Times New Roman"/>
          <w:sz w:val="26"/>
          <w:szCs w:val="26"/>
        </w:rPr>
        <w:t>ред. Реш. №</w:t>
      </w:r>
      <w:r w:rsidR="008C6C18">
        <w:rPr>
          <w:rFonts w:ascii="Times New Roman" w:hAnsi="Times New Roman" w:cs="Times New Roman"/>
          <w:sz w:val="26"/>
          <w:szCs w:val="26"/>
        </w:rPr>
        <w:t>24</w:t>
      </w:r>
      <w:r w:rsidR="008C6C18" w:rsidRPr="008C6C18">
        <w:rPr>
          <w:rFonts w:ascii="Times New Roman" w:hAnsi="Times New Roman" w:cs="Times New Roman"/>
          <w:sz w:val="26"/>
          <w:szCs w:val="26"/>
        </w:rPr>
        <w:t xml:space="preserve"> от </w:t>
      </w:r>
      <w:r w:rsidR="008C6C18">
        <w:rPr>
          <w:rFonts w:ascii="Times New Roman" w:hAnsi="Times New Roman" w:cs="Times New Roman"/>
          <w:sz w:val="26"/>
          <w:szCs w:val="26"/>
        </w:rPr>
        <w:t>16.10</w:t>
      </w:r>
      <w:r w:rsidR="008C6C18" w:rsidRPr="008C6C18">
        <w:rPr>
          <w:rFonts w:ascii="Times New Roman" w:hAnsi="Times New Roman" w:cs="Times New Roman"/>
          <w:sz w:val="26"/>
          <w:szCs w:val="26"/>
        </w:rPr>
        <w:t>.2020</w:t>
      </w:r>
      <w:r w:rsidR="00C3468D">
        <w:rPr>
          <w:rFonts w:ascii="Times New Roman" w:hAnsi="Times New Roman" w:cs="Times New Roman"/>
          <w:sz w:val="26"/>
          <w:szCs w:val="26"/>
        </w:rPr>
        <w:t>, №</w:t>
      </w:r>
      <w:r w:rsidR="00506364">
        <w:rPr>
          <w:rFonts w:ascii="Times New Roman" w:hAnsi="Times New Roman" w:cs="Times New Roman"/>
          <w:sz w:val="26"/>
          <w:szCs w:val="26"/>
        </w:rPr>
        <w:t>72</w:t>
      </w:r>
      <w:r w:rsidR="00C3468D">
        <w:rPr>
          <w:rFonts w:ascii="Times New Roman" w:hAnsi="Times New Roman" w:cs="Times New Roman"/>
          <w:sz w:val="26"/>
          <w:szCs w:val="26"/>
        </w:rPr>
        <w:t xml:space="preserve"> от </w:t>
      </w:r>
      <w:r w:rsidR="00506364">
        <w:rPr>
          <w:rFonts w:ascii="Times New Roman" w:hAnsi="Times New Roman" w:cs="Times New Roman"/>
          <w:sz w:val="26"/>
          <w:szCs w:val="26"/>
        </w:rPr>
        <w:t>08</w:t>
      </w:r>
      <w:r w:rsidR="00C3468D">
        <w:rPr>
          <w:rFonts w:ascii="Times New Roman" w:hAnsi="Times New Roman" w:cs="Times New Roman"/>
          <w:sz w:val="26"/>
          <w:szCs w:val="26"/>
        </w:rPr>
        <w:t>.1</w:t>
      </w:r>
      <w:r w:rsidR="00506364">
        <w:rPr>
          <w:rFonts w:ascii="Times New Roman" w:hAnsi="Times New Roman" w:cs="Times New Roman"/>
          <w:sz w:val="26"/>
          <w:szCs w:val="26"/>
        </w:rPr>
        <w:t>2</w:t>
      </w:r>
      <w:r w:rsidR="00C3468D">
        <w:rPr>
          <w:rFonts w:ascii="Times New Roman" w:hAnsi="Times New Roman" w:cs="Times New Roman"/>
          <w:sz w:val="26"/>
          <w:szCs w:val="26"/>
        </w:rPr>
        <w:t>.2022</w:t>
      </w:r>
      <w:r w:rsidR="008C6C18">
        <w:rPr>
          <w:rFonts w:ascii="Times New Roman" w:hAnsi="Times New Roman" w:cs="Times New Roman"/>
          <w:sz w:val="26"/>
          <w:szCs w:val="26"/>
        </w:rPr>
        <w:t>)</w:t>
      </w:r>
      <w:r w:rsidRPr="00CA2C97">
        <w:rPr>
          <w:rFonts w:ascii="Times New Roman" w:hAnsi="Times New Roman" w:cs="Times New Roman"/>
          <w:sz w:val="26"/>
          <w:szCs w:val="26"/>
        </w:rPr>
        <w:t>;</w:t>
      </w:r>
    </w:p>
    <w:p w14:paraId="3FAEF061"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5) ведение личных дел муниципальных служащих;</w:t>
      </w:r>
    </w:p>
    <w:p w14:paraId="35488CB6"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6) ведение реестра муниципальных служащих в муниципальном образовании;</w:t>
      </w:r>
    </w:p>
    <w:p w14:paraId="3B4AE2EE"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7) оформление и выдачу служебных удостоверений муниципальных служащих;</w:t>
      </w:r>
    </w:p>
    <w:p w14:paraId="42F0A2DF"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8) проведение конкурса на замещение вакантных должностей муниципальной службы и включение муниципальных служащих в кадровый резерв;</w:t>
      </w:r>
    </w:p>
    <w:p w14:paraId="24A519C2"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9) проведение аттестации муниципальных служащих;</w:t>
      </w:r>
    </w:p>
    <w:p w14:paraId="6CD9EBA9"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10) организацию работы с кадровым резервом и его эффективное использование;</w:t>
      </w:r>
    </w:p>
    <w:p w14:paraId="7F329778"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14:paraId="52E9D825" w14:textId="027729B3"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w:t>
      </w:r>
      <w:r w:rsidR="00375360" w:rsidRPr="00375360">
        <w:rPr>
          <w:rFonts w:ascii="Times New Roman" w:hAnsi="Times New Roman" w:cs="Times New Roman"/>
          <w:sz w:val="26"/>
          <w:szCs w:val="26"/>
        </w:rPr>
        <w:t>Федерального закона «О муниципальной службе в Российской Федерации»</w:t>
      </w:r>
      <w:r w:rsidRPr="00375360">
        <w:rPr>
          <w:rFonts w:ascii="Times New Roman" w:hAnsi="Times New Roman" w:cs="Times New Roman"/>
          <w:sz w:val="26"/>
          <w:szCs w:val="26"/>
        </w:rPr>
        <w:t xml:space="preserve"> </w:t>
      </w:r>
      <w:r w:rsidR="008C6C18">
        <w:rPr>
          <w:rFonts w:ascii="Times New Roman" w:hAnsi="Times New Roman" w:cs="Times New Roman"/>
          <w:sz w:val="26"/>
          <w:szCs w:val="26"/>
        </w:rPr>
        <w:t>(</w:t>
      </w:r>
      <w:r w:rsidR="008C6C18" w:rsidRPr="008C6C18">
        <w:rPr>
          <w:rFonts w:ascii="Times New Roman" w:hAnsi="Times New Roman" w:cs="Times New Roman"/>
          <w:sz w:val="26"/>
          <w:szCs w:val="26"/>
        </w:rPr>
        <w:t>ред. Реш. №17 от 21.02.2020</w:t>
      </w:r>
      <w:r w:rsidR="008C6C18">
        <w:rPr>
          <w:rFonts w:ascii="Times New Roman" w:hAnsi="Times New Roman" w:cs="Times New Roman"/>
          <w:sz w:val="26"/>
          <w:szCs w:val="26"/>
        </w:rPr>
        <w:t xml:space="preserve">) </w:t>
      </w:r>
      <w:r w:rsidRPr="00105201">
        <w:rPr>
          <w:rFonts w:ascii="Times New Roman" w:hAnsi="Times New Roman" w:cs="Times New Roman"/>
          <w:sz w:val="26"/>
          <w:szCs w:val="26"/>
        </w:rPr>
        <w:t>и другими федеральными законами;</w:t>
      </w:r>
    </w:p>
    <w:p w14:paraId="7015DF87"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13) консультирование муниципальных служащих по правовым и иным вопросам муниципальной службы;</w:t>
      </w:r>
    </w:p>
    <w:p w14:paraId="122D20F4" w14:textId="77777777" w:rsidR="00EC7ECC" w:rsidRPr="00105201" w:rsidRDefault="00EC7ECC"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14) решение иных вопросов кадровой работы, определяемых трудовым законодательством и законами</w:t>
      </w:r>
      <w:r w:rsidR="00E64E1C" w:rsidRPr="00105201">
        <w:rPr>
          <w:rFonts w:ascii="Times New Roman" w:hAnsi="Times New Roman" w:cs="Times New Roman"/>
          <w:sz w:val="26"/>
          <w:szCs w:val="26"/>
        </w:rPr>
        <w:t xml:space="preserve"> </w:t>
      </w:r>
      <w:r w:rsidRPr="00105201">
        <w:rPr>
          <w:rFonts w:ascii="Times New Roman" w:hAnsi="Times New Roman" w:cs="Times New Roman"/>
          <w:sz w:val="26"/>
          <w:szCs w:val="26"/>
        </w:rPr>
        <w:t>Республики Татарстан.</w:t>
      </w:r>
    </w:p>
    <w:p w14:paraId="6855DB1F" w14:textId="4C42596B" w:rsidR="00EC7ECC" w:rsidRPr="00BA47D2" w:rsidRDefault="00BA47D2" w:rsidP="00EC7ECC">
      <w:pPr>
        <w:pStyle w:val="ConsPlusNormal"/>
        <w:ind w:firstLine="540"/>
        <w:jc w:val="both"/>
        <w:rPr>
          <w:rFonts w:ascii="Times New Roman" w:hAnsi="Times New Roman" w:cs="Times New Roman"/>
          <w:sz w:val="26"/>
          <w:szCs w:val="26"/>
        </w:rPr>
      </w:pPr>
      <w:r w:rsidRPr="00BA47D2">
        <w:rPr>
          <w:rFonts w:ascii="Times New Roman" w:hAnsi="Times New Roman" w:cs="Times New Roman"/>
          <w:sz w:val="26"/>
          <w:szCs w:val="26"/>
        </w:rPr>
        <w:t>Органами местного самоуправления поселений отдельные функции по кадровой работе могут быть переданы органу местного самоуправления Нижнекамского муниципального района. В данном случае, переданные функции осуществляются органом местного самоуправления Нижнекамского муниципального района, в соответствии с заключенным соглашением</w:t>
      </w:r>
      <w:r>
        <w:rPr>
          <w:rFonts w:ascii="Times New Roman" w:hAnsi="Times New Roman" w:cs="Times New Roman"/>
          <w:sz w:val="26"/>
          <w:szCs w:val="26"/>
        </w:rPr>
        <w:t>.</w:t>
      </w:r>
      <w:r w:rsidRPr="00BA47D2">
        <w:rPr>
          <w:rFonts w:ascii="Times New Roman" w:hAnsi="Times New Roman" w:cs="Times New Roman"/>
          <w:sz w:val="26"/>
          <w:szCs w:val="26"/>
        </w:rPr>
        <w:t xml:space="preserve"> </w:t>
      </w:r>
      <w:r w:rsidRPr="008C6C18">
        <w:rPr>
          <w:rFonts w:ascii="Times New Roman" w:hAnsi="Times New Roman" w:cs="Times New Roman"/>
          <w:sz w:val="26"/>
          <w:szCs w:val="26"/>
        </w:rPr>
        <w:t xml:space="preserve">(ред. Реш. №7 от </w:t>
      </w:r>
      <w:r>
        <w:rPr>
          <w:rFonts w:ascii="Times New Roman" w:hAnsi="Times New Roman" w:cs="Times New Roman"/>
          <w:sz w:val="26"/>
          <w:szCs w:val="26"/>
        </w:rPr>
        <w:t>04</w:t>
      </w:r>
      <w:r w:rsidRPr="008C6C18">
        <w:rPr>
          <w:rFonts w:ascii="Times New Roman" w:hAnsi="Times New Roman" w:cs="Times New Roman"/>
          <w:sz w:val="26"/>
          <w:szCs w:val="26"/>
        </w:rPr>
        <w:t>.02.202</w:t>
      </w:r>
      <w:r>
        <w:rPr>
          <w:rFonts w:ascii="Times New Roman" w:hAnsi="Times New Roman" w:cs="Times New Roman"/>
          <w:sz w:val="26"/>
          <w:szCs w:val="26"/>
        </w:rPr>
        <w:t>2</w:t>
      </w:r>
      <w:r w:rsidRPr="008C6C18">
        <w:rPr>
          <w:rFonts w:ascii="Times New Roman" w:hAnsi="Times New Roman" w:cs="Times New Roman"/>
          <w:sz w:val="26"/>
          <w:szCs w:val="26"/>
        </w:rPr>
        <w:t>)</w:t>
      </w:r>
    </w:p>
    <w:p w14:paraId="015B3F26" w14:textId="77777777" w:rsidR="00E12228" w:rsidRDefault="00E12228" w:rsidP="00EC7ECC">
      <w:pPr>
        <w:pStyle w:val="ConsPlusNormal"/>
        <w:ind w:firstLine="540"/>
        <w:jc w:val="center"/>
        <w:rPr>
          <w:rFonts w:ascii="Times New Roman" w:hAnsi="Times New Roman" w:cs="Times New Roman"/>
          <w:b/>
          <w:sz w:val="26"/>
          <w:szCs w:val="26"/>
        </w:rPr>
      </w:pPr>
    </w:p>
    <w:p w14:paraId="1CD18DFA" w14:textId="77777777" w:rsidR="00E12228" w:rsidRDefault="00E12228" w:rsidP="00EC7ECC">
      <w:pPr>
        <w:pStyle w:val="ConsPlusNormal"/>
        <w:ind w:firstLine="540"/>
        <w:jc w:val="center"/>
        <w:rPr>
          <w:rFonts w:ascii="Times New Roman" w:hAnsi="Times New Roman" w:cs="Times New Roman"/>
          <w:b/>
          <w:sz w:val="26"/>
          <w:szCs w:val="26"/>
        </w:rPr>
      </w:pPr>
    </w:p>
    <w:p w14:paraId="40C43417" w14:textId="249254F2" w:rsidR="00E64E1C" w:rsidRPr="00105201" w:rsidRDefault="00EC7ECC" w:rsidP="00EC7ECC">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2</w:t>
      </w:r>
      <w:r w:rsidR="00B57524" w:rsidRPr="00105201">
        <w:rPr>
          <w:rFonts w:ascii="Times New Roman" w:hAnsi="Times New Roman" w:cs="Times New Roman"/>
          <w:b/>
          <w:sz w:val="26"/>
          <w:szCs w:val="26"/>
        </w:rPr>
        <w:t>9</w:t>
      </w:r>
      <w:r w:rsidRPr="00105201">
        <w:rPr>
          <w:rFonts w:ascii="Times New Roman" w:hAnsi="Times New Roman" w:cs="Times New Roman"/>
          <w:b/>
          <w:sz w:val="26"/>
          <w:szCs w:val="26"/>
        </w:rPr>
        <w:t>. ПОДГОТОВКА КАДРОВ ДЛЯ МУНИЦИПАЛЬНОЙ СЛУЖБЫ</w:t>
      </w:r>
    </w:p>
    <w:p w14:paraId="420F2B8D" w14:textId="77777777" w:rsidR="00EC7ECC" w:rsidRPr="00105201" w:rsidRDefault="00EC7ECC" w:rsidP="00EC7ECC">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 xml:space="preserve"> НА ДОГОВОРНОЙ ОСНОВЕ</w:t>
      </w:r>
    </w:p>
    <w:p w14:paraId="5B0687DA" w14:textId="77777777" w:rsidR="00EC7ECC" w:rsidRPr="00105201" w:rsidRDefault="00462863"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w:t>
      </w:r>
      <w:r w:rsidR="00B57524" w:rsidRPr="00105201">
        <w:rPr>
          <w:rFonts w:ascii="Times New Roman" w:hAnsi="Times New Roman" w:cs="Times New Roman"/>
          <w:sz w:val="26"/>
          <w:szCs w:val="26"/>
        </w:rPr>
        <w:t>9</w:t>
      </w:r>
      <w:r w:rsidRPr="00105201">
        <w:rPr>
          <w:rFonts w:ascii="Times New Roman" w:hAnsi="Times New Roman" w:cs="Times New Roman"/>
          <w:sz w:val="26"/>
          <w:szCs w:val="26"/>
        </w:rPr>
        <w:t>.</w:t>
      </w:r>
      <w:r w:rsidR="00EC7ECC" w:rsidRPr="00105201">
        <w:rPr>
          <w:rFonts w:ascii="Times New Roman" w:hAnsi="Times New Roman" w:cs="Times New Roman"/>
          <w:sz w:val="26"/>
          <w:szCs w:val="26"/>
        </w:rP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14:paraId="2496A8EA" w14:textId="77777777" w:rsidR="00EC7ECC" w:rsidRPr="00105201" w:rsidRDefault="00462863"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w:t>
      </w:r>
      <w:r w:rsidR="00B57524" w:rsidRPr="00105201">
        <w:rPr>
          <w:rFonts w:ascii="Times New Roman" w:hAnsi="Times New Roman" w:cs="Times New Roman"/>
          <w:sz w:val="26"/>
          <w:szCs w:val="26"/>
        </w:rPr>
        <w:t>9</w:t>
      </w:r>
      <w:r w:rsidRPr="00105201">
        <w:rPr>
          <w:rFonts w:ascii="Times New Roman" w:hAnsi="Times New Roman" w:cs="Times New Roman"/>
          <w:sz w:val="26"/>
          <w:szCs w:val="26"/>
        </w:rPr>
        <w:t>.</w:t>
      </w:r>
      <w:r w:rsidR="00EC7ECC" w:rsidRPr="00105201">
        <w:rPr>
          <w:rFonts w:ascii="Times New Roman" w:hAnsi="Times New Roman" w:cs="Times New Roman"/>
          <w:sz w:val="26"/>
          <w:szCs w:val="26"/>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42DAD001" w14:textId="77777777" w:rsidR="00EC7ECC" w:rsidRPr="00105201" w:rsidRDefault="00B57524" w:rsidP="00EC7ECC">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29</w:t>
      </w:r>
      <w:r w:rsidR="00462863" w:rsidRPr="00105201">
        <w:rPr>
          <w:rFonts w:ascii="Times New Roman" w:hAnsi="Times New Roman" w:cs="Times New Roman"/>
          <w:sz w:val="26"/>
          <w:szCs w:val="26"/>
        </w:rPr>
        <w:t>.</w:t>
      </w:r>
      <w:r w:rsidR="00EC7ECC" w:rsidRPr="00105201">
        <w:rPr>
          <w:rFonts w:ascii="Times New Roman" w:hAnsi="Times New Roman" w:cs="Times New Roman"/>
          <w:sz w:val="26"/>
          <w:szCs w:val="26"/>
        </w:rPr>
        <w:t>3. Заключение договора о целевом обучении осуществляется на конкурсной основе.</w:t>
      </w:r>
    </w:p>
    <w:p w14:paraId="5F6A9CA4" w14:textId="77777777" w:rsidR="00462863" w:rsidRPr="00105201" w:rsidRDefault="00462863" w:rsidP="00EC7ECC">
      <w:pPr>
        <w:pStyle w:val="ConsPlusNormal"/>
        <w:ind w:firstLine="540"/>
        <w:jc w:val="both"/>
        <w:rPr>
          <w:rFonts w:ascii="Times New Roman" w:hAnsi="Times New Roman" w:cs="Times New Roman"/>
          <w:sz w:val="18"/>
          <w:szCs w:val="26"/>
        </w:rPr>
      </w:pPr>
    </w:p>
    <w:p w14:paraId="18081719" w14:textId="77777777" w:rsidR="00462863" w:rsidRPr="00105201" w:rsidRDefault="00B57524" w:rsidP="00462863">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lastRenderedPageBreak/>
        <w:t>30</w:t>
      </w:r>
      <w:r w:rsidR="00462863" w:rsidRPr="00105201">
        <w:rPr>
          <w:rFonts w:ascii="Times New Roman" w:hAnsi="Times New Roman" w:cs="Times New Roman"/>
          <w:b/>
          <w:sz w:val="26"/>
          <w:szCs w:val="26"/>
        </w:rPr>
        <w:t>. ПЕРСОНАЛЬНЫЕ ДАННЫЕ МУНИЦИПАЛЬНОГО СЛУЖАЩЕГО</w:t>
      </w:r>
    </w:p>
    <w:p w14:paraId="096AD38E" w14:textId="77777777" w:rsidR="00462863" w:rsidRPr="00105201" w:rsidRDefault="00B57524"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30</w:t>
      </w:r>
      <w:r w:rsidR="00462863" w:rsidRPr="00105201">
        <w:rPr>
          <w:rFonts w:ascii="Times New Roman" w:hAnsi="Times New Roman" w:cs="Times New Roman"/>
          <w:sz w:val="26"/>
          <w:szCs w:val="26"/>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6242AE46" w14:textId="77777777" w:rsidR="00462863" w:rsidRPr="00105201" w:rsidRDefault="00B57524"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30</w:t>
      </w:r>
      <w:r w:rsidR="00462863" w:rsidRPr="00105201">
        <w:rPr>
          <w:rFonts w:ascii="Times New Roman" w:hAnsi="Times New Roman" w:cs="Times New Roman"/>
          <w:sz w:val="26"/>
          <w:szCs w:val="26"/>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14:paraId="33249C68" w14:textId="77777777" w:rsidR="00105201" w:rsidRDefault="00105201" w:rsidP="00462863">
      <w:pPr>
        <w:pStyle w:val="ConsPlusNormal"/>
        <w:ind w:firstLine="540"/>
        <w:jc w:val="center"/>
        <w:rPr>
          <w:rFonts w:ascii="Times New Roman" w:hAnsi="Times New Roman" w:cs="Times New Roman"/>
          <w:b/>
          <w:sz w:val="26"/>
          <w:szCs w:val="26"/>
        </w:rPr>
      </w:pPr>
    </w:p>
    <w:p w14:paraId="1E91079E" w14:textId="77777777" w:rsidR="00462863" w:rsidRPr="00105201" w:rsidRDefault="00B57524" w:rsidP="00105201">
      <w:pPr>
        <w:pStyle w:val="ConsPlusNormal"/>
        <w:ind w:firstLine="0"/>
        <w:jc w:val="center"/>
        <w:rPr>
          <w:rFonts w:ascii="Times New Roman" w:hAnsi="Times New Roman" w:cs="Times New Roman"/>
          <w:b/>
          <w:sz w:val="26"/>
          <w:szCs w:val="26"/>
        </w:rPr>
      </w:pPr>
      <w:r w:rsidRPr="00105201">
        <w:rPr>
          <w:rFonts w:ascii="Times New Roman" w:hAnsi="Times New Roman" w:cs="Times New Roman"/>
          <w:b/>
          <w:sz w:val="26"/>
          <w:szCs w:val="26"/>
        </w:rPr>
        <w:t>31</w:t>
      </w:r>
      <w:r w:rsidR="00462863" w:rsidRPr="00105201">
        <w:rPr>
          <w:rFonts w:ascii="Times New Roman" w:hAnsi="Times New Roman" w:cs="Times New Roman"/>
          <w:b/>
          <w:sz w:val="26"/>
          <w:szCs w:val="26"/>
        </w:rPr>
        <w:t>. ПОРЯДОК ВЕДЕНИЯ ЛИЧНОГО ДЕЛА МУНИЦИПАЛЬНОГО СЛУЖАЩЕГО</w:t>
      </w:r>
    </w:p>
    <w:p w14:paraId="3CDDF6F7" w14:textId="77777777" w:rsidR="00462863" w:rsidRPr="00105201" w:rsidRDefault="00B57524"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31</w:t>
      </w:r>
      <w:r w:rsidR="00462863" w:rsidRPr="00105201">
        <w:rPr>
          <w:rFonts w:ascii="Times New Roman" w:hAnsi="Times New Roman" w:cs="Times New Roman"/>
          <w:sz w:val="26"/>
          <w:szCs w:val="26"/>
        </w:rPr>
        <w:t>.1. Прохождение муниципальной службы отражается в личном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соответствующем органе местного самоуправления, и при переходе муниципального служащего на новое место муниципальной службы передается по указанному месту муниципальной службы. Ведение нескольких личных дел на одного муниципального служащего не допускается.</w:t>
      </w:r>
    </w:p>
    <w:p w14:paraId="2A582EE9" w14:textId="77777777" w:rsidR="00462863" w:rsidRPr="00105201" w:rsidRDefault="00B57524"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31</w:t>
      </w:r>
      <w:r w:rsidR="00462863" w:rsidRPr="00105201">
        <w:rPr>
          <w:rFonts w:ascii="Times New Roman" w:hAnsi="Times New Roman" w:cs="Times New Roman"/>
          <w:sz w:val="26"/>
          <w:szCs w:val="26"/>
        </w:rPr>
        <w:t>.2. Сбор и внесение в личные дела муниципальных служащих сведений об их политической и религиозной принадлежности, о частной жизни запрещается.</w:t>
      </w:r>
    </w:p>
    <w:p w14:paraId="140C5792" w14:textId="77777777" w:rsidR="00462863" w:rsidRPr="00105201" w:rsidRDefault="00B57524"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31</w:t>
      </w:r>
      <w:r w:rsidR="00462863" w:rsidRPr="00105201">
        <w:rPr>
          <w:rFonts w:ascii="Times New Roman" w:hAnsi="Times New Roman" w:cs="Times New Roman"/>
          <w:sz w:val="26"/>
          <w:szCs w:val="26"/>
        </w:rPr>
        <w:t>.3.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388834FC" w14:textId="77777777" w:rsidR="00462863" w:rsidRPr="00105201" w:rsidRDefault="00462863" w:rsidP="00462863">
      <w:pPr>
        <w:pStyle w:val="ConsPlusNormal"/>
        <w:ind w:firstLine="540"/>
        <w:jc w:val="both"/>
        <w:rPr>
          <w:rFonts w:ascii="Times New Roman" w:hAnsi="Times New Roman" w:cs="Times New Roman"/>
          <w:sz w:val="26"/>
          <w:szCs w:val="26"/>
        </w:rPr>
      </w:pPr>
    </w:p>
    <w:p w14:paraId="5C65832F" w14:textId="77777777" w:rsidR="00105201" w:rsidRDefault="00462863" w:rsidP="00462863">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3</w:t>
      </w:r>
      <w:r w:rsidR="00B57524" w:rsidRPr="00105201">
        <w:rPr>
          <w:rFonts w:ascii="Times New Roman" w:hAnsi="Times New Roman" w:cs="Times New Roman"/>
          <w:b/>
          <w:sz w:val="26"/>
          <w:szCs w:val="26"/>
        </w:rPr>
        <w:t>2</w:t>
      </w:r>
      <w:r w:rsidRPr="00105201">
        <w:rPr>
          <w:rFonts w:ascii="Times New Roman" w:hAnsi="Times New Roman" w:cs="Times New Roman"/>
          <w:b/>
          <w:sz w:val="26"/>
          <w:szCs w:val="26"/>
        </w:rPr>
        <w:t xml:space="preserve">. РЕЕСТР МУНИЦИПАЛЬНЫХ СЛУЖАЩИХ </w:t>
      </w:r>
    </w:p>
    <w:p w14:paraId="3D668189" w14:textId="77777777" w:rsidR="00462863" w:rsidRPr="00105201" w:rsidRDefault="00462863" w:rsidP="00462863">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В МУНИЦИПАЛЬНОМ ОБРАЗОВАНИИ</w:t>
      </w:r>
    </w:p>
    <w:p w14:paraId="208427FC" w14:textId="77777777" w:rsidR="00462863" w:rsidRPr="00105201" w:rsidRDefault="00462863"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w:t>
      </w:r>
      <w:r w:rsidR="00B57524" w:rsidRPr="00105201">
        <w:rPr>
          <w:rFonts w:ascii="Times New Roman" w:hAnsi="Times New Roman" w:cs="Times New Roman"/>
          <w:sz w:val="26"/>
          <w:szCs w:val="26"/>
        </w:rPr>
        <w:t>2</w:t>
      </w:r>
      <w:r w:rsidRPr="00105201">
        <w:rPr>
          <w:rFonts w:ascii="Times New Roman" w:hAnsi="Times New Roman" w:cs="Times New Roman"/>
          <w:sz w:val="26"/>
          <w:szCs w:val="26"/>
        </w:rPr>
        <w:t>.1. В муниципальном образовании ведется реестр муниципальных служащих.</w:t>
      </w:r>
    </w:p>
    <w:p w14:paraId="08FE9F67" w14:textId="77777777" w:rsidR="00462863" w:rsidRPr="00105201" w:rsidRDefault="00B57524"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32</w:t>
      </w:r>
      <w:r w:rsidR="00462863" w:rsidRPr="00105201">
        <w:rPr>
          <w:rFonts w:ascii="Times New Roman" w:hAnsi="Times New Roman" w:cs="Times New Roman"/>
          <w:sz w:val="26"/>
          <w:szCs w:val="26"/>
        </w:rPr>
        <w:t>.2. Муниципальный служащий, уволенный с муниципальной службы, исключается из реестра муниципальных служащих в день увольнения.</w:t>
      </w:r>
    </w:p>
    <w:p w14:paraId="2B35F661" w14:textId="77777777" w:rsidR="00462863" w:rsidRPr="00105201" w:rsidRDefault="00B57524"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32</w:t>
      </w:r>
      <w:r w:rsidR="00462863" w:rsidRPr="00105201">
        <w:rPr>
          <w:rFonts w:ascii="Times New Roman" w:hAnsi="Times New Roman" w:cs="Times New Roman"/>
          <w:sz w:val="26"/>
          <w:szCs w:val="26"/>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5039B769" w14:textId="77777777" w:rsidR="00462863" w:rsidRPr="00105201" w:rsidRDefault="00B57524"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32</w:t>
      </w:r>
      <w:r w:rsidR="00462863" w:rsidRPr="00105201">
        <w:rPr>
          <w:rFonts w:ascii="Times New Roman" w:hAnsi="Times New Roman" w:cs="Times New Roman"/>
          <w:sz w:val="26"/>
          <w:szCs w:val="26"/>
        </w:rPr>
        <w:t>.4. В органах местного самоуправления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14:paraId="513E1E9F" w14:textId="77777777" w:rsidR="00462863" w:rsidRPr="00105201" w:rsidRDefault="00462863" w:rsidP="00462863">
      <w:pPr>
        <w:pStyle w:val="ConsPlusNormal"/>
        <w:ind w:firstLine="540"/>
        <w:jc w:val="both"/>
        <w:rPr>
          <w:rFonts w:ascii="Times New Roman" w:hAnsi="Times New Roman" w:cs="Times New Roman"/>
          <w:sz w:val="22"/>
          <w:szCs w:val="26"/>
        </w:rPr>
      </w:pPr>
    </w:p>
    <w:p w14:paraId="77F3136B" w14:textId="77777777" w:rsidR="00E12228" w:rsidRDefault="00E12228" w:rsidP="00462863">
      <w:pPr>
        <w:pStyle w:val="ConsPlusNormal"/>
        <w:ind w:firstLine="540"/>
        <w:jc w:val="center"/>
        <w:rPr>
          <w:rFonts w:ascii="Times New Roman" w:hAnsi="Times New Roman" w:cs="Times New Roman"/>
          <w:b/>
          <w:sz w:val="26"/>
          <w:szCs w:val="26"/>
        </w:rPr>
      </w:pPr>
    </w:p>
    <w:p w14:paraId="14920204" w14:textId="77777777" w:rsidR="00E12228" w:rsidRDefault="00E12228" w:rsidP="00462863">
      <w:pPr>
        <w:pStyle w:val="ConsPlusNormal"/>
        <w:ind w:firstLine="540"/>
        <w:jc w:val="center"/>
        <w:rPr>
          <w:rFonts w:ascii="Times New Roman" w:hAnsi="Times New Roman" w:cs="Times New Roman"/>
          <w:b/>
          <w:sz w:val="26"/>
          <w:szCs w:val="26"/>
        </w:rPr>
      </w:pPr>
    </w:p>
    <w:p w14:paraId="580BCE66" w14:textId="77777777" w:rsidR="00E12228" w:rsidRDefault="00E12228" w:rsidP="00462863">
      <w:pPr>
        <w:pStyle w:val="ConsPlusNormal"/>
        <w:ind w:firstLine="540"/>
        <w:jc w:val="center"/>
        <w:rPr>
          <w:rFonts w:ascii="Times New Roman" w:hAnsi="Times New Roman" w:cs="Times New Roman"/>
          <w:b/>
          <w:sz w:val="26"/>
          <w:szCs w:val="26"/>
        </w:rPr>
      </w:pPr>
    </w:p>
    <w:p w14:paraId="57298DAE" w14:textId="40640475" w:rsidR="00E64E1C" w:rsidRPr="00105201" w:rsidRDefault="00462863" w:rsidP="00462863">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3</w:t>
      </w:r>
      <w:r w:rsidR="00B57524" w:rsidRPr="00105201">
        <w:rPr>
          <w:rFonts w:ascii="Times New Roman" w:hAnsi="Times New Roman" w:cs="Times New Roman"/>
          <w:b/>
          <w:sz w:val="26"/>
          <w:szCs w:val="26"/>
        </w:rPr>
        <w:t>3</w:t>
      </w:r>
      <w:r w:rsidRPr="00105201">
        <w:rPr>
          <w:rFonts w:ascii="Times New Roman" w:hAnsi="Times New Roman" w:cs="Times New Roman"/>
          <w:b/>
          <w:sz w:val="26"/>
          <w:szCs w:val="26"/>
        </w:rPr>
        <w:t>. ПРИОРИТЕТНЫЕ НАПРАВЛЕНИЯ ФОРМИРОВАНИЯ</w:t>
      </w:r>
    </w:p>
    <w:p w14:paraId="702D36D5" w14:textId="77777777" w:rsidR="00462863" w:rsidRPr="00105201" w:rsidRDefault="00462863" w:rsidP="00462863">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КАДРОВОГО СОСТАВА МУНИЦИПАЛЬНОЙ СЛУЖБЫ</w:t>
      </w:r>
    </w:p>
    <w:p w14:paraId="119D756E" w14:textId="77777777" w:rsidR="00462863" w:rsidRPr="00105201" w:rsidRDefault="00462863"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Приоритетными направлениями формирования кадрового состава муниципальной службы являются:</w:t>
      </w:r>
    </w:p>
    <w:p w14:paraId="60AEADBD" w14:textId="77777777" w:rsidR="00462863" w:rsidRPr="00105201" w:rsidRDefault="00462863"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284C0F04" w14:textId="77777777" w:rsidR="00462863" w:rsidRPr="00105201" w:rsidRDefault="00462863"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2) содействие продвижению по службе муниципальных служащих;</w:t>
      </w:r>
    </w:p>
    <w:p w14:paraId="08E8E0C0" w14:textId="77777777" w:rsidR="00462863" w:rsidRPr="00105201" w:rsidRDefault="00462863"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3) подготовка кадров для муниципальной службы и дополнительное профессиональное образование муниципальных служащих;</w:t>
      </w:r>
    </w:p>
    <w:p w14:paraId="6902E67C" w14:textId="77777777" w:rsidR="00462863" w:rsidRPr="00105201" w:rsidRDefault="00462863"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4) создание кадрового резерва и его эффективное использование;</w:t>
      </w:r>
    </w:p>
    <w:p w14:paraId="2F5120DA" w14:textId="77777777" w:rsidR="00462863" w:rsidRPr="00105201" w:rsidRDefault="00462863"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5) оценка результатов работы муниципальных служащих посредством проведения аттестации;</w:t>
      </w:r>
    </w:p>
    <w:p w14:paraId="5666240F" w14:textId="77777777" w:rsidR="00462863" w:rsidRPr="00105201" w:rsidRDefault="00462863" w:rsidP="00462863">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6) применение современных технологий подбора кадров при поступлении граждан на муниципальную службу и работы с кадрами при ее прохождении.</w:t>
      </w:r>
    </w:p>
    <w:p w14:paraId="27823DA0" w14:textId="77777777" w:rsidR="00880710" w:rsidRPr="00105201" w:rsidRDefault="00880710" w:rsidP="00462863">
      <w:pPr>
        <w:pStyle w:val="ConsPlusNormal"/>
        <w:ind w:firstLine="540"/>
        <w:jc w:val="both"/>
        <w:rPr>
          <w:rFonts w:ascii="Times New Roman" w:hAnsi="Times New Roman" w:cs="Times New Roman"/>
          <w:szCs w:val="26"/>
        </w:rPr>
      </w:pPr>
    </w:p>
    <w:p w14:paraId="4A82E55C" w14:textId="77777777" w:rsidR="00880710" w:rsidRPr="00105201" w:rsidRDefault="00880710" w:rsidP="00880710">
      <w:pPr>
        <w:pStyle w:val="ConsPlusNormal"/>
        <w:ind w:firstLine="540"/>
        <w:jc w:val="center"/>
        <w:rPr>
          <w:rFonts w:ascii="Times New Roman" w:hAnsi="Times New Roman" w:cs="Times New Roman"/>
          <w:b/>
          <w:sz w:val="26"/>
          <w:szCs w:val="26"/>
        </w:rPr>
      </w:pPr>
      <w:r w:rsidRPr="00105201">
        <w:rPr>
          <w:rFonts w:ascii="Times New Roman" w:hAnsi="Times New Roman" w:cs="Times New Roman"/>
          <w:b/>
          <w:sz w:val="26"/>
          <w:szCs w:val="26"/>
        </w:rPr>
        <w:t>3</w:t>
      </w:r>
      <w:r w:rsidR="00B57524" w:rsidRPr="00105201">
        <w:rPr>
          <w:rFonts w:ascii="Times New Roman" w:hAnsi="Times New Roman" w:cs="Times New Roman"/>
          <w:b/>
          <w:sz w:val="26"/>
          <w:szCs w:val="26"/>
        </w:rPr>
        <w:t>4</w:t>
      </w:r>
      <w:r w:rsidRPr="00105201">
        <w:rPr>
          <w:rFonts w:ascii="Times New Roman" w:hAnsi="Times New Roman" w:cs="Times New Roman"/>
          <w:b/>
          <w:sz w:val="26"/>
          <w:szCs w:val="26"/>
        </w:rPr>
        <w:t>. КАДРОВЫЙ РЕЗЕРВ НА МУНИЦИПАЛЬНОЙ СЛУЖБЕ</w:t>
      </w:r>
    </w:p>
    <w:p w14:paraId="1AA5EA24" w14:textId="77777777" w:rsidR="00880710" w:rsidRPr="00105201" w:rsidRDefault="00880710" w:rsidP="00880710">
      <w:pPr>
        <w:pStyle w:val="ConsPlusNormal"/>
        <w:ind w:firstLine="540"/>
        <w:jc w:val="both"/>
        <w:rPr>
          <w:rFonts w:ascii="Times New Roman" w:hAnsi="Times New Roman" w:cs="Times New Roman"/>
          <w:sz w:val="26"/>
          <w:szCs w:val="26"/>
        </w:rPr>
      </w:pPr>
      <w:r w:rsidRPr="00105201">
        <w:rPr>
          <w:rFonts w:ascii="Times New Roman" w:hAnsi="Times New Roman" w:cs="Times New Roman"/>
          <w:sz w:val="26"/>
          <w:szCs w:val="26"/>
        </w:rPr>
        <w:t>В органах местного самоуправления Нижнекамского муниципального района</w:t>
      </w:r>
      <w:r w:rsidR="00E64E1C" w:rsidRPr="00105201">
        <w:rPr>
          <w:rFonts w:ascii="Times New Roman" w:hAnsi="Times New Roman" w:cs="Times New Roman"/>
          <w:sz w:val="26"/>
          <w:szCs w:val="26"/>
        </w:rPr>
        <w:t xml:space="preserve"> </w:t>
      </w:r>
      <w:r w:rsidRPr="00105201">
        <w:rPr>
          <w:rFonts w:ascii="Times New Roman" w:hAnsi="Times New Roman" w:cs="Times New Roman"/>
          <w:sz w:val="26"/>
          <w:szCs w:val="26"/>
        </w:rPr>
        <w:t>ведется кадровый резерв для замещения вакантных должностей муниципальной службы.</w:t>
      </w:r>
    </w:p>
    <w:p w14:paraId="6A143A3F" w14:textId="77777777" w:rsidR="00E64E1C" w:rsidRDefault="00E64E1C" w:rsidP="00880710">
      <w:pPr>
        <w:pStyle w:val="ConsPlusNormal"/>
        <w:ind w:firstLine="540"/>
        <w:jc w:val="both"/>
        <w:rPr>
          <w:rFonts w:ascii="Times New Roman" w:hAnsi="Times New Roman" w:cs="Times New Roman"/>
          <w:sz w:val="26"/>
          <w:szCs w:val="26"/>
        </w:rPr>
      </w:pPr>
    </w:p>
    <w:p w14:paraId="250B748E" w14:textId="77777777" w:rsidR="00105201" w:rsidRDefault="00105201" w:rsidP="00880710">
      <w:pPr>
        <w:pStyle w:val="ConsPlusNormal"/>
        <w:ind w:firstLine="540"/>
        <w:jc w:val="both"/>
        <w:rPr>
          <w:rFonts w:ascii="Times New Roman" w:hAnsi="Times New Roman" w:cs="Times New Roman"/>
          <w:sz w:val="26"/>
          <w:szCs w:val="26"/>
        </w:rPr>
      </w:pPr>
    </w:p>
    <w:p w14:paraId="4383341E" w14:textId="77777777" w:rsidR="00105201" w:rsidRPr="00105201" w:rsidRDefault="00105201" w:rsidP="00880710">
      <w:pPr>
        <w:pStyle w:val="ConsPlusNormal"/>
        <w:ind w:firstLine="540"/>
        <w:jc w:val="both"/>
        <w:rPr>
          <w:rFonts w:ascii="Times New Roman" w:hAnsi="Times New Roman" w:cs="Times New Roman"/>
          <w:sz w:val="26"/>
          <w:szCs w:val="26"/>
        </w:rPr>
      </w:pPr>
    </w:p>
    <w:p w14:paraId="1B733625" w14:textId="77777777" w:rsidR="00E64E1C" w:rsidRPr="00105201" w:rsidRDefault="00E64E1C" w:rsidP="00E64E1C">
      <w:pPr>
        <w:tabs>
          <w:tab w:val="left" w:pos="2703"/>
          <w:tab w:val="left" w:pos="7177"/>
        </w:tabs>
        <w:rPr>
          <w:sz w:val="26"/>
          <w:szCs w:val="26"/>
        </w:rPr>
      </w:pPr>
      <w:r w:rsidRPr="00105201">
        <w:rPr>
          <w:sz w:val="26"/>
          <w:szCs w:val="26"/>
        </w:rPr>
        <w:t>Заместитель Главы Нижнекамского</w:t>
      </w:r>
      <w:r w:rsidRPr="00105201">
        <w:rPr>
          <w:sz w:val="26"/>
          <w:szCs w:val="26"/>
        </w:rPr>
        <w:tab/>
      </w:r>
    </w:p>
    <w:p w14:paraId="2DF0FBB7" w14:textId="77777777" w:rsidR="00E64E1C" w:rsidRDefault="00E64E1C" w:rsidP="00105201">
      <w:pPr>
        <w:tabs>
          <w:tab w:val="left" w:pos="2703"/>
          <w:tab w:val="left" w:pos="7177"/>
        </w:tabs>
        <w:rPr>
          <w:sz w:val="26"/>
          <w:szCs w:val="26"/>
        </w:rPr>
      </w:pPr>
      <w:r w:rsidRPr="00105201">
        <w:rPr>
          <w:sz w:val="26"/>
          <w:szCs w:val="26"/>
        </w:rPr>
        <w:t xml:space="preserve">муниципального района                                                                               </w:t>
      </w:r>
      <w:r w:rsidR="00105201">
        <w:rPr>
          <w:sz w:val="26"/>
          <w:szCs w:val="26"/>
        </w:rPr>
        <w:t xml:space="preserve">      </w:t>
      </w:r>
      <w:r w:rsidRPr="00105201">
        <w:rPr>
          <w:sz w:val="26"/>
          <w:szCs w:val="26"/>
        </w:rPr>
        <w:t>Э.Р. Долотказина</w:t>
      </w:r>
    </w:p>
    <w:p w14:paraId="10F55FE5" w14:textId="77777777" w:rsidR="00FE7B12" w:rsidRDefault="00FE7B12" w:rsidP="00105201">
      <w:pPr>
        <w:tabs>
          <w:tab w:val="left" w:pos="2703"/>
          <w:tab w:val="left" w:pos="7177"/>
        </w:tabs>
        <w:rPr>
          <w:sz w:val="26"/>
          <w:szCs w:val="26"/>
        </w:rPr>
      </w:pPr>
    </w:p>
    <w:p w14:paraId="306C8173" w14:textId="77777777" w:rsidR="00FE7B12" w:rsidRDefault="00FE7B12" w:rsidP="00105201">
      <w:pPr>
        <w:tabs>
          <w:tab w:val="left" w:pos="2703"/>
          <w:tab w:val="left" w:pos="7177"/>
        </w:tabs>
        <w:rPr>
          <w:sz w:val="26"/>
          <w:szCs w:val="26"/>
        </w:rPr>
      </w:pPr>
    </w:p>
    <w:p w14:paraId="4DAEE787" w14:textId="77777777" w:rsidR="00FE7B12" w:rsidRDefault="00FE7B12" w:rsidP="00105201">
      <w:pPr>
        <w:tabs>
          <w:tab w:val="left" w:pos="2703"/>
          <w:tab w:val="left" w:pos="7177"/>
        </w:tabs>
        <w:rPr>
          <w:sz w:val="26"/>
          <w:szCs w:val="26"/>
        </w:rPr>
      </w:pPr>
    </w:p>
    <w:p w14:paraId="49F4FC36" w14:textId="77777777" w:rsidR="00FE7B12" w:rsidRDefault="00FE7B12" w:rsidP="00105201">
      <w:pPr>
        <w:tabs>
          <w:tab w:val="left" w:pos="2703"/>
          <w:tab w:val="left" w:pos="7177"/>
        </w:tabs>
        <w:rPr>
          <w:sz w:val="26"/>
          <w:szCs w:val="26"/>
        </w:rPr>
      </w:pPr>
    </w:p>
    <w:p w14:paraId="567C791C" w14:textId="77777777" w:rsidR="00FE7B12" w:rsidRDefault="00FE7B12" w:rsidP="00105201">
      <w:pPr>
        <w:tabs>
          <w:tab w:val="left" w:pos="2703"/>
          <w:tab w:val="left" w:pos="7177"/>
        </w:tabs>
        <w:rPr>
          <w:sz w:val="26"/>
          <w:szCs w:val="26"/>
        </w:rPr>
      </w:pPr>
    </w:p>
    <w:p w14:paraId="003F0AAE" w14:textId="77777777" w:rsidR="00FE7B12" w:rsidRDefault="00FE7B12" w:rsidP="00105201">
      <w:pPr>
        <w:tabs>
          <w:tab w:val="left" w:pos="2703"/>
          <w:tab w:val="left" w:pos="7177"/>
        </w:tabs>
        <w:rPr>
          <w:sz w:val="26"/>
          <w:szCs w:val="26"/>
        </w:rPr>
      </w:pPr>
    </w:p>
    <w:p w14:paraId="0D897115" w14:textId="77777777" w:rsidR="00FE7B12" w:rsidRDefault="00FE7B12" w:rsidP="00105201">
      <w:pPr>
        <w:tabs>
          <w:tab w:val="left" w:pos="2703"/>
          <w:tab w:val="left" w:pos="7177"/>
        </w:tabs>
        <w:rPr>
          <w:sz w:val="26"/>
          <w:szCs w:val="26"/>
        </w:rPr>
      </w:pPr>
    </w:p>
    <w:p w14:paraId="6CC3EB20" w14:textId="77777777" w:rsidR="00FE7B12" w:rsidRPr="00935FF3" w:rsidRDefault="00FE7B12" w:rsidP="00FE7B12">
      <w:pPr>
        <w:ind w:left="6663"/>
      </w:pPr>
      <w:r w:rsidRPr="00935FF3">
        <w:t>Приложение</w:t>
      </w:r>
      <w:r>
        <w:t xml:space="preserve"> </w:t>
      </w:r>
      <w:r w:rsidR="00C2550F">
        <w:t>1</w:t>
      </w:r>
    </w:p>
    <w:p w14:paraId="3320112F" w14:textId="77777777" w:rsidR="00FE7B12" w:rsidRDefault="00FE7B12" w:rsidP="00C2550F">
      <w:pPr>
        <w:ind w:left="6663"/>
      </w:pPr>
      <w:r>
        <w:t xml:space="preserve">к </w:t>
      </w:r>
      <w:r w:rsidR="00C2550F">
        <w:t>Положению о муниципальной службе в Нижнекамском муниципальном районе</w:t>
      </w:r>
    </w:p>
    <w:p w14:paraId="70400CF7" w14:textId="77777777" w:rsidR="00FE7B12" w:rsidRDefault="00FE7B12" w:rsidP="00FE7B12">
      <w:pPr>
        <w:ind w:left="6521"/>
        <w:jc w:val="both"/>
        <w:rPr>
          <w:sz w:val="27"/>
          <w:szCs w:val="27"/>
        </w:rPr>
      </w:pPr>
    </w:p>
    <w:p w14:paraId="643E5837" w14:textId="77777777" w:rsidR="00FE7B12" w:rsidRDefault="00FE7B12" w:rsidP="00FE7B12">
      <w:pPr>
        <w:spacing w:after="60"/>
        <w:jc w:val="center"/>
        <w:rPr>
          <w:b/>
          <w:bCs/>
          <w:spacing w:val="50"/>
          <w:sz w:val="26"/>
          <w:szCs w:val="26"/>
        </w:rPr>
      </w:pPr>
      <w:r>
        <w:rPr>
          <w:b/>
          <w:bCs/>
          <w:spacing w:val="50"/>
          <w:sz w:val="26"/>
          <w:szCs w:val="26"/>
        </w:rPr>
        <w:t>ФОРМА</w:t>
      </w:r>
    </w:p>
    <w:p w14:paraId="46CB12D1" w14:textId="77777777" w:rsidR="00FE7B12" w:rsidRDefault="00FE7B12" w:rsidP="00FE7B12">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14:paraId="779DB7C9" w14:textId="77777777" w:rsidR="00FE7B12" w:rsidRDefault="00FE7B12" w:rsidP="00FE7B12">
      <w:pPr>
        <w:rPr>
          <w:sz w:val="24"/>
          <w:szCs w:val="24"/>
        </w:rPr>
      </w:pPr>
      <w:r>
        <w:rPr>
          <w:sz w:val="24"/>
          <w:szCs w:val="24"/>
        </w:rPr>
        <w:t xml:space="preserve">Я,  </w:t>
      </w:r>
    </w:p>
    <w:p w14:paraId="78A08E61" w14:textId="77777777" w:rsidR="00FE7B12" w:rsidRDefault="00FE7B12" w:rsidP="00FE7B12">
      <w:pPr>
        <w:pBdr>
          <w:top w:val="single" w:sz="4" w:space="1" w:color="auto"/>
        </w:pBdr>
        <w:ind w:left="350"/>
        <w:jc w:val="center"/>
        <w:rPr>
          <w:sz w:val="18"/>
          <w:szCs w:val="18"/>
        </w:rPr>
      </w:pPr>
      <w:r>
        <w:rPr>
          <w:sz w:val="18"/>
          <w:szCs w:val="18"/>
        </w:rPr>
        <w:t>(фамилия, имя, отчество, дата рождения,</w:t>
      </w:r>
    </w:p>
    <w:p w14:paraId="428322E3" w14:textId="77777777" w:rsidR="00FE7B12" w:rsidRDefault="00FE7B12" w:rsidP="00FE7B12">
      <w:pPr>
        <w:rPr>
          <w:sz w:val="24"/>
          <w:szCs w:val="24"/>
        </w:rPr>
      </w:pPr>
    </w:p>
    <w:p w14:paraId="3BDE3DD9" w14:textId="77777777" w:rsidR="00FE7B12" w:rsidRDefault="00FE7B12" w:rsidP="00FE7B12">
      <w:pPr>
        <w:pBdr>
          <w:top w:val="single" w:sz="4" w:space="1" w:color="auto"/>
        </w:pBdr>
        <w:jc w:val="center"/>
        <w:rPr>
          <w:sz w:val="18"/>
          <w:szCs w:val="18"/>
        </w:rPr>
      </w:pPr>
      <w:r>
        <w:rPr>
          <w:sz w:val="18"/>
          <w:szCs w:val="18"/>
        </w:rPr>
        <w:t>серия и номер паспорта, дата выдачи и орган, выдавший паспорт,</w:t>
      </w:r>
    </w:p>
    <w:p w14:paraId="57F79070" w14:textId="77777777" w:rsidR="00FE7B12" w:rsidRDefault="00FE7B12" w:rsidP="00FE7B12">
      <w:pPr>
        <w:tabs>
          <w:tab w:val="right" w:pos="9923"/>
        </w:tabs>
        <w:rPr>
          <w:sz w:val="24"/>
          <w:szCs w:val="24"/>
        </w:rPr>
      </w:pPr>
      <w:r>
        <w:rPr>
          <w:sz w:val="24"/>
          <w:szCs w:val="24"/>
        </w:rPr>
        <w:tab/>
        <w:t>,</w:t>
      </w:r>
    </w:p>
    <w:p w14:paraId="4F6CF406" w14:textId="77777777" w:rsidR="00FE7B12" w:rsidRDefault="00FE7B12" w:rsidP="00FE7B12">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FE7B12" w14:paraId="2AB7A7D6" w14:textId="77777777" w:rsidTr="00375360">
        <w:trPr>
          <w:cantSplit/>
        </w:trPr>
        <w:tc>
          <w:tcPr>
            <w:tcW w:w="6367" w:type="dxa"/>
            <w:tcBorders>
              <w:top w:val="nil"/>
              <w:left w:val="nil"/>
              <w:bottom w:val="nil"/>
              <w:right w:val="nil"/>
            </w:tcBorders>
            <w:vAlign w:val="bottom"/>
          </w:tcPr>
          <w:p w14:paraId="21DA7421" w14:textId="77777777" w:rsidR="00FE7B12" w:rsidRDefault="00FE7B12" w:rsidP="00375360">
            <w:pPr>
              <w:rPr>
                <w:sz w:val="24"/>
                <w:szCs w:val="24"/>
              </w:rPr>
            </w:pPr>
            <w:r>
              <w:rPr>
                <w:sz w:val="24"/>
                <w:szCs w:val="24"/>
              </w:rPr>
              <w:t>сообщаю о размещении мною за отчетный период с 1 января</w:t>
            </w:r>
          </w:p>
        </w:tc>
        <w:tc>
          <w:tcPr>
            <w:tcW w:w="340" w:type="dxa"/>
            <w:tcBorders>
              <w:top w:val="nil"/>
              <w:left w:val="nil"/>
              <w:bottom w:val="nil"/>
              <w:right w:val="nil"/>
            </w:tcBorders>
            <w:vAlign w:val="bottom"/>
          </w:tcPr>
          <w:p w14:paraId="54A5E9AF" w14:textId="77777777" w:rsidR="00FE7B12" w:rsidRDefault="00FE7B12" w:rsidP="00375360">
            <w:pPr>
              <w:jc w:val="right"/>
              <w:rPr>
                <w:sz w:val="24"/>
                <w:szCs w:val="24"/>
              </w:rPr>
            </w:pPr>
            <w:r>
              <w:rPr>
                <w:sz w:val="24"/>
                <w:szCs w:val="24"/>
              </w:rPr>
              <w:t>20</w:t>
            </w:r>
          </w:p>
        </w:tc>
        <w:tc>
          <w:tcPr>
            <w:tcW w:w="454" w:type="dxa"/>
            <w:tcBorders>
              <w:top w:val="nil"/>
              <w:left w:val="nil"/>
              <w:bottom w:val="single" w:sz="4" w:space="0" w:color="auto"/>
              <w:right w:val="nil"/>
            </w:tcBorders>
            <w:vAlign w:val="bottom"/>
          </w:tcPr>
          <w:p w14:paraId="7C02B44A" w14:textId="77777777" w:rsidR="00FE7B12" w:rsidRDefault="00FE7B12" w:rsidP="00375360">
            <w:pPr>
              <w:rPr>
                <w:sz w:val="24"/>
                <w:szCs w:val="24"/>
              </w:rPr>
            </w:pPr>
          </w:p>
        </w:tc>
        <w:tc>
          <w:tcPr>
            <w:tcW w:w="2098" w:type="dxa"/>
            <w:tcBorders>
              <w:top w:val="nil"/>
              <w:left w:val="nil"/>
              <w:bottom w:val="nil"/>
              <w:right w:val="nil"/>
            </w:tcBorders>
            <w:vAlign w:val="bottom"/>
          </w:tcPr>
          <w:p w14:paraId="0ECB734C" w14:textId="77777777" w:rsidR="00FE7B12" w:rsidRDefault="00FE7B12" w:rsidP="00375360">
            <w:pPr>
              <w:jc w:val="right"/>
              <w:rPr>
                <w:sz w:val="24"/>
                <w:szCs w:val="24"/>
              </w:rPr>
            </w:pPr>
            <w:r>
              <w:rPr>
                <w:sz w:val="24"/>
                <w:szCs w:val="24"/>
              </w:rPr>
              <w:t>г. по 31 декабря</w:t>
            </w:r>
            <w:r>
              <w:rPr>
                <w:sz w:val="24"/>
                <w:szCs w:val="24"/>
                <w:lang w:val="en-US"/>
              </w:rPr>
              <w:t xml:space="preserve">  </w:t>
            </w:r>
            <w:r>
              <w:rPr>
                <w:sz w:val="24"/>
                <w:szCs w:val="24"/>
              </w:rPr>
              <w:t>20</w:t>
            </w:r>
          </w:p>
        </w:tc>
        <w:tc>
          <w:tcPr>
            <w:tcW w:w="454" w:type="dxa"/>
            <w:tcBorders>
              <w:top w:val="nil"/>
              <w:left w:val="nil"/>
              <w:bottom w:val="single" w:sz="4" w:space="0" w:color="auto"/>
              <w:right w:val="nil"/>
            </w:tcBorders>
            <w:vAlign w:val="bottom"/>
          </w:tcPr>
          <w:p w14:paraId="2E12DA31" w14:textId="77777777" w:rsidR="00FE7B12" w:rsidRDefault="00FE7B12" w:rsidP="00375360">
            <w:pPr>
              <w:rPr>
                <w:sz w:val="24"/>
                <w:szCs w:val="24"/>
              </w:rPr>
            </w:pPr>
          </w:p>
        </w:tc>
        <w:tc>
          <w:tcPr>
            <w:tcW w:w="340" w:type="dxa"/>
            <w:tcBorders>
              <w:top w:val="nil"/>
              <w:left w:val="nil"/>
              <w:bottom w:val="nil"/>
              <w:right w:val="nil"/>
            </w:tcBorders>
            <w:vAlign w:val="bottom"/>
          </w:tcPr>
          <w:p w14:paraId="24494A64" w14:textId="77777777" w:rsidR="00FE7B12" w:rsidRDefault="00FE7B12" w:rsidP="00375360">
            <w:pPr>
              <w:ind w:left="57"/>
              <w:rPr>
                <w:sz w:val="24"/>
                <w:szCs w:val="24"/>
              </w:rPr>
            </w:pPr>
            <w:r>
              <w:rPr>
                <w:sz w:val="24"/>
                <w:szCs w:val="24"/>
              </w:rPr>
              <w:t>г.</w:t>
            </w:r>
          </w:p>
        </w:tc>
      </w:tr>
    </w:tbl>
    <w:p w14:paraId="62AE777C" w14:textId="77777777" w:rsidR="00FE7B12" w:rsidRDefault="00FE7B12" w:rsidP="00FE7B12">
      <w:pPr>
        <w:spacing w:after="240"/>
        <w:jc w:val="both"/>
        <w:rPr>
          <w:sz w:val="24"/>
          <w:szCs w:val="24"/>
        </w:rPr>
      </w:pPr>
      <w:r>
        <w:rPr>
          <w:sz w:val="24"/>
          <w:szCs w:val="24"/>
        </w:rPr>
        <w:t>в информационно-телекоммуникационной сети “Интернет” общедоступной информации </w:t>
      </w:r>
      <w:r>
        <w:rPr>
          <w:rStyle w:val="af0"/>
        </w:rPr>
        <w:endnoteReference w:customMarkFollows="1" w:id="1"/>
        <w:t>1</w:t>
      </w:r>
      <w:r>
        <w:rPr>
          <w:sz w:val="24"/>
          <w:szCs w:val="24"/>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FE7B12" w14:paraId="6953905C" w14:textId="77777777" w:rsidTr="00375360">
        <w:tc>
          <w:tcPr>
            <w:tcW w:w="624" w:type="dxa"/>
            <w:vAlign w:val="center"/>
          </w:tcPr>
          <w:p w14:paraId="5A2AB978" w14:textId="77777777" w:rsidR="00FE7B12" w:rsidRDefault="00FE7B12" w:rsidP="00375360">
            <w:pPr>
              <w:jc w:val="center"/>
              <w:rPr>
                <w:sz w:val="24"/>
                <w:szCs w:val="24"/>
              </w:rPr>
            </w:pPr>
            <w:r>
              <w:rPr>
                <w:sz w:val="24"/>
                <w:szCs w:val="24"/>
              </w:rPr>
              <w:t>№</w:t>
            </w:r>
          </w:p>
        </w:tc>
        <w:tc>
          <w:tcPr>
            <w:tcW w:w="9356" w:type="dxa"/>
            <w:vAlign w:val="center"/>
          </w:tcPr>
          <w:p w14:paraId="341A203D" w14:textId="77777777" w:rsidR="00FE7B12" w:rsidRDefault="00FE7B12" w:rsidP="00375360">
            <w:pPr>
              <w:jc w:val="center"/>
              <w:rPr>
                <w:sz w:val="24"/>
                <w:szCs w:val="24"/>
              </w:rPr>
            </w:pPr>
            <w:r>
              <w:rPr>
                <w:sz w:val="24"/>
                <w:szCs w:val="24"/>
              </w:rPr>
              <w:t>Адрес сайта </w:t>
            </w:r>
            <w:r>
              <w:rPr>
                <w:rStyle w:val="af0"/>
              </w:rPr>
              <w:endnoteReference w:customMarkFollows="1" w:id="2"/>
              <w:t>2</w:t>
            </w:r>
            <w:r>
              <w:rPr>
                <w:sz w:val="24"/>
                <w:szCs w:val="24"/>
              </w:rPr>
              <w:t xml:space="preserve"> и (или) страницы сайта </w:t>
            </w:r>
            <w:r>
              <w:rPr>
                <w:rStyle w:val="af0"/>
              </w:rPr>
              <w:endnoteReference w:customMarkFollows="1" w:id="3"/>
              <w:t>3</w:t>
            </w:r>
            <w:r>
              <w:rPr>
                <w:sz w:val="24"/>
                <w:szCs w:val="24"/>
              </w:rPr>
              <w:br/>
              <w:t>в информационно-телекоммуникационной сети “Интернет”</w:t>
            </w:r>
          </w:p>
        </w:tc>
      </w:tr>
      <w:tr w:rsidR="00FE7B12" w14:paraId="19FE4CB3" w14:textId="77777777" w:rsidTr="00375360">
        <w:tc>
          <w:tcPr>
            <w:tcW w:w="624" w:type="dxa"/>
          </w:tcPr>
          <w:p w14:paraId="45D60F36" w14:textId="77777777" w:rsidR="00FE7B12" w:rsidRDefault="00FE7B12" w:rsidP="00375360">
            <w:pPr>
              <w:jc w:val="center"/>
              <w:rPr>
                <w:sz w:val="24"/>
                <w:szCs w:val="24"/>
              </w:rPr>
            </w:pPr>
            <w:r>
              <w:rPr>
                <w:sz w:val="24"/>
                <w:szCs w:val="24"/>
              </w:rPr>
              <w:t>1</w:t>
            </w:r>
          </w:p>
        </w:tc>
        <w:tc>
          <w:tcPr>
            <w:tcW w:w="9356" w:type="dxa"/>
          </w:tcPr>
          <w:p w14:paraId="401252C6" w14:textId="77777777" w:rsidR="00FE7B12" w:rsidRDefault="00FE7B12" w:rsidP="00375360">
            <w:pPr>
              <w:rPr>
                <w:sz w:val="24"/>
                <w:szCs w:val="24"/>
              </w:rPr>
            </w:pPr>
          </w:p>
        </w:tc>
      </w:tr>
      <w:tr w:rsidR="00FE7B12" w14:paraId="7A9CDA22" w14:textId="77777777" w:rsidTr="00375360">
        <w:tc>
          <w:tcPr>
            <w:tcW w:w="624" w:type="dxa"/>
          </w:tcPr>
          <w:p w14:paraId="4BD12F8A" w14:textId="77777777" w:rsidR="00FE7B12" w:rsidRDefault="00FE7B12" w:rsidP="00375360">
            <w:pPr>
              <w:jc w:val="center"/>
              <w:rPr>
                <w:sz w:val="24"/>
                <w:szCs w:val="24"/>
              </w:rPr>
            </w:pPr>
            <w:r>
              <w:rPr>
                <w:sz w:val="24"/>
                <w:szCs w:val="24"/>
              </w:rPr>
              <w:t>2</w:t>
            </w:r>
          </w:p>
        </w:tc>
        <w:tc>
          <w:tcPr>
            <w:tcW w:w="9356" w:type="dxa"/>
          </w:tcPr>
          <w:p w14:paraId="3319AA09" w14:textId="77777777" w:rsidR="00FE7B12" w:rsidRDefault="00FE7B12" w:rsidP="00375360">
            <w:pPr>
              <w:rPr>
                <w:sz w:val="24"/>
                <w:szCs w:val="24"/>
              </w:rPr>
            </w:pPr>
          </w:p>
        </w:tc>
      </w:tr>
      <w:tr w:rsidR="00FE7B12" w14:paraId="0D84DBF9" w14:textId="77777777" w:rsidTr="00375360">
        <w:tc>
          <w:tcPr>
            <w:tcW w:w="624" w:type="dxa"/>
          </w:tcPr>
          <w:p w14:paraId="6E693366" w14:textId="77777777" w:rsidR="00FE7B12" w:rsidRDefault="00FE7B12" w:rsidP="00375360">
            <w:pPr>
              <w:jc w:val="center"/>
              <w:rPr>
                <w:sz w:val="24"/>
                <w:szCs w:val="24"/>
              </w:rPr>
            </w:pPr>
            <w:r>
              <w:rPr>
                <w:sz w:val="24"/>
                <w:szCs w:val="24"/>
              </w:rPr>
              <w:t>3</w:t>
            </w:r>
          </w:p>
        </w:tc>
        <w:tc>
          <w:tcPr>
            <w:tcW w:w="9356" w:type="dxa"/>
          </w:tcPr>
          <w:p w14:paraId="54E5C35E" w14:textId="77777777" w:rsidR="00FE7B12" w:rsidRDefault="00FE7B12" w:rsidP="00375360">
            <w:pPr>
              <w:rPr>
                <w:sz w:val="24"/>
                <w:szCs w:val="24"/>
              </w:rPr>
            </w:pPr>
          </w:p>
        </w:tc>
      </w:tr>
    </w:tbl>
    <w:p w14:paraId="3CF7855F" w14:textId="77777777" w:rsidR="00FE7B12" w:rsidRDefault="00FE7B12" w:rsidP="00FE7B12">
      <w:pPr>
        <w:spacing w:before="240" w:after="120"/>
        <w:rPr>
          <w:sz w:val="24"/>
          <w:szCs w:val="24"/>
        </w:rPr>
      </w:pPr>
      <w:r>
        <w:rPr>
          <w:sz w:val="24"/>
          <w:szCs w:val="24"/>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FE7B12" w14:paraId="3C2AEBD8" w14:textId="77777777" w:rsidTr="00375360">
        <w:tc>
          <w:tcPr>
            <w:tcW w:w="198" w:type="dxa"/>
            <w:tcBorders>
              <w:top w:val="nil"/>
              <w:left w:val="nil"/>
              <w:bottom w:val="nil"/>
              <w:right w:val="nil"/>
            </w:tcBorders>
            <w:vAlign w:val="bottom"/>
          </w:tcPr>
          <w:p w14:paraId="7EC463E7" w14:textId="77777777" w:rsidR="00FE7B12" w:rsidRDefault="00FE7B12" w:rsidP="00375360">
            <w:pPr>
              <w:jc w:val="right"/>
              <w:rPr>
                <w:sz w:val="24"/>
                <w:szCs w:val="24"/>
              </w:rPr>
            </w:pPr>
            <w:r>
              <w:rPr>
                <w:sz w:val="24"/>
                <w:szCs w:val="24"/>
              </w:rPr>
              <w:t>“</w:t>
            </w:r>
          </w:p>
        </w:tc>
        <w:tc>
          <w:tcPr>
            <w:tcW w:w="510" w:type="dxa"/>
            <w:tcBorders>
              <w:top w:val="nil"/>
              <w:left w:val="nil"/>
              <w:bottom w:val="single" w:sz="4" w:space="0" w:color="auto"/>
              <w:right w:val="nil"/>
            </w:tcBorders>
            <w:vAlign w:val="bottom"/>
          </w:tcPr>
          <w:p w14:paraId="4F397F51" w14:textId="77777777" w:rsidR="00FE7B12" w:rsidRDefault="00FE7B12" w:rsidP="00375360">
            <w:pPr>
              <w:jc w:val="center"/>
              <w:rPr>
                <w:sz w:val="24"/>
                <w:szCs w:val="24"/>
              </w:rPr>
            </w:pPr>
          </w:p>
        </w:tc>
        <w:tc>
          <w:tcPr>
            <w:tcW w:w="255" w:type="dxa"/>
            <w:tcBorders>
              <w:top w:val="nil"/>
              <w:left w:val="nil"/>
              <w:bottom w:val="nil"/>
              <w:right w:val="nil"/>
            </w:tcBorders>
            <w:vAlign w:val="bottom"/>
          </w:tcPr>
          <w:p w14:paraId="6BD61D91" w14:textId="77777777" w:rsidR="00FE7B12" w:rsidRDefault="00FE7B12" w:rsidP="00375360">
            <w:pPr>
              <w:rPr>
                <w:sz w:val="24"/>
                <w:szCs w:val="24"/>
              </w:rPr>
            </w:pPr>
            <w:r>
              <w:rPr>
                <w:sz w:val="24"/>
                <w:szCs w:val="24"/>
              </w:rPr>
              <w:t>”</w:t>
            </w:r>
          </w:p>
        </w:tc>
        <w:tc>
          <w:tcPr>
            <w:tcW w:w="2155" w:type="dxa"/>
            <w:tcBorders>
              <w:top w:val="nil"/>
              <w:left w:val="nil"/>
              <w:bottom w:val="single" w:sz="4" w:space="0" w:color="auto"/>
              <w:right w:val="nil"/>
            </w:tcBorders>
            <w:vAlign w:val="bottom"/>
          </w:tcPr>
          <w:p w14:paraId="10392709" w14:textId="77777777" w:rsidR="00FE7B12" w:rsidRDefault="00FE7B12" w:rsidP="00375360">
            <w:pPr>
              <w:jc w:val="center"/>
              <w:rPr>
                <w:sz w:val="24"/>
                <w:szCs w:val="24"/>
              </w:rPr>
            </w:pPr>
          </w:p>
        </w:tc>
        <w:tc>
          <w:tcPr>
            <w:tcW w:w="397" w:type="dxa"/>
            <w:tcBorders>
              <w:top w:val="nil"/>
              <w:left w:val="nil"/>
              <w:bottom w:val="nil"/>
              <w:right w:val="nil"/>
            </w:tcBorders>
            <w:vAlign w:val="bottom"/>
          </w:tcPr>
          <w:p w14:paraId="7B9B3259" w14:textId="77777777" w:rsidR="00FE7B12" w:rsidRDefault="00FE7B12" w:rsidP="00375360">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0BE77560" w14:textId="77777777" w:rsidR="00FE7B12" w:rsidRDefault="00FE7B12" w:rsidP="00375360">
            <w:pPr>
              <w:rPr>
                <w:sz w:val="24"/>
                <w:szCs w:val="24"/>
              </w:rPr>
            </w:pPr>
          </w:p>
        </w:tc>
        <w:tc>
          <w:tcPr>
            <w:tcW w:w="1078" w:type="dxa"/>
            <w:tcBorders>
              <w:top w:val="nil"/>
              <w:left w:val="nil"/>
              <w:bottom w:val="nil"/>
              <w:right w:val="nil"/>
            </w:tcBorders>
            <w:vAlign w:val="bottom"/>
          </w:tcPr>
          <w:p w14:paraId="498E8CDC" w14:textId="77777777" w:rsidR="00FE7B12" w:rsidRDefault="00FE7B12" w:rsidP="00375360">
            <w:pPr>
              <w:ind w:left="57"/>
              <w:rPr>
                <w:sz w:val="24"/>
                <w:szCs w:val="24"/>
              </w:rPr>
            </w:pPr>
            <w:r>
              <w:rPr>
                <w:sz w:val="24"/>
                <w:szCs w:val="24"/>
              </w:rPr>
              <w:t>г.</w:t>
            </w:r>
          </w:p>
        </w:tc>
        <w:tc>
          <w:tcPr>
            <w:tcW w:w="4989" w:type="dxa"/>
            <w:tcBorders>
              <w:top w:val="nil"/>
              <w:left w:val="nil"/>
              <w:bottom w:val="single" w:sz="4" w:space="0" w:color="auto"/>
              <w:right w:val="nil"/>
            </w:tcBorders>
            <w:vAlign w:val="bottom"/>
          </w:tcPr>
          <w:p w14:paraId="7CBEBB78" w14:textId="77777777" w:rsidR="00FE7B12" w:rsidRDefault="00FE7B12" w:rsidP="00375360">
            <w:pPr>
              <w:jc w:val="center"/>
              <w:rPr>
                <w:sz w:val="24"/>
                <w:szCs w:val="24"/>
              </w:rPr>
            </w:pPr>
          </w:p>
        </w:tc>
      </w:tr>
      <w:tr w:rsidR="00FE7B12" w14:paraId="6B4EDB89" w14:textId="77777777" w:rsidTr="00375360">
        <w:tc>
          <w:tcPr>
            <w:tcW w:w="198" w:type="dxa"/>
            <w:tcBorders>
              <w:top w:val="nil"/>
              <w:left w:val="nil"/>
              <w:bottom w:val="nil"/>
              <w:right w:val="nil"/>
            </w:tcBorders>
          </w:tcPr>
          <w:p w14:paraId="55A6A40B" w14:textId="77777777" w:rsidR="00FE7B12" w:rsidRDefault="00FE7B12" w:rsidP="00375360">
            <w:pPr>
              <w:rPr>
                <w:sz w:val="18"/>
                <w:szCs w:val="18"/>
              </w:rPr>
            </w:pPr>
          </w:p>
        </w:tc>
        <w:tc>
          <w:tcPr>
            <w:tcW w:w="510" w:type="dxa"/>
            <w:tcBorders>
              <w:top w:val="nil"/>
              <w:left w:val="nil"/>
              <w:bottom w:val="nil"/>
              <w:right w:val="nil"/>
            </w:tcBorders>
          </w:tcPr>
          <w:p w14:paraId="74F02D62" w14:textId="77777777" w:rsidR="00FE7B12" w:rsidRDefault="00FE7B12" w:rsidP="00375360">
            <w:pPr>
              <w:jc w:val="center"/>
              <w:rPr>
                <w:sz w:val="18"/>
                <w:szCs w:val="18"/>
              </w:rPr>
            </w:pPr>
          </w:p>
        </w:tc>
        <w:tc>
          <w:tcPr>
            <w:tcW w:w="255" w:type="dxa"/>
            <w:tcBorders>
              <w:top w:val="nil"/>
              <w:left w:val="nil"/>
              <w:bottom w:val="nil"/>
              <w:right w:val="nil"/>
            </w:tcBorders>
          </w:tcPr>
          <w:p w14:paraId="3D09FE50" w14:textId="77777777" w:rsidR="00FE7B12" w:rsidRDefault="00FE7B12" w:rsidP="00375360">
            <w:pPr>
              <w:rPr>
                <w:sz w:val="18"/>
                <w:szCs w:val="18"/>
              </w:rPr>
            </w:pPr>
          </w:p>
        </w:tc>
        <w:tc>
          <w:tcPr>
            <w:tcW w:w="2155" w:type="dxa"/>
            <w:tcBorders>
              <w:top w:val="nil"/>
              <w:left w:val="nil"/>
              <w:bottom w:val="nil"/>
              <w:right w:val="nil"/>
            </w:tcBorders>
          </w:tcPr>
          <w:p w14:paraId="436E2AB0" w14:textId="77777777" w:rsidR="00FE7B12" w:rsidRDefault="00FE7B12" w:rsidP="00375360">
            <w:pPr>
              <w:jc w:val="center"/>
              <w:rPr>
                <w:sz w:val="18"/>
                <w:szCs w:val="18"/>
              </w:rPr>
            </w:pPr>
          </w:p>
        </w:tc>
        <w:tc>
          <w:tcPr>
            <w:tcW w:w="397" w:type="dxa"/>
            <w:tcBorders>
              <w:top w:val="nil"/>
              <w:left w:val="nil"/>
              <w:bottom w:val="nil"/>
              <w:right w:val="nil"/>
            </w:tcBorders>
          </w:tcPr>
          <w:p w14:paraId="746883CA" w14:textId="77777777" w:rsidR="00FE7B12" w:rsidRDefault="00FE7B12" w:rsidP="00375360">
            <w:pPr>
              <w:jc w:val="right"/>
              <w:rPr>
                <w:sz w:val="18"/>
                <w:szCs w:val="18"/>
              </w:rPr>
            </w:pPr>
          </w:p>
        </w:tc>
        <w:tc>
          <w:tcPr>
            <w:tcW w:w="397" w:type="dxa"/>
            <w:tcBorders>
              <w:top w:val="nil"/>
              <w:left w:val="nil"/>
              <w:bottom w:val="nil"/>
              <w:right w:val="nil"/>
            </w:tcBorders>
          </w:tcPr>
          <w:p w14:paraId="6894E520" w14:textId="77777777" w:rsidR="00FE7B12" w:rsidRDefault="00FE7B12" w:rsidP="00375360">
            <w:pPr>
              <w:rPr>
                <w:sz w:val="18"/>
                <w:szCs w:val="18"/>
              </w:rPr>
            </w:pPr>
          </w:p>
        </w:tc>
        <w:tc>
          <w:tcPr>
            <w:tcW w:w="1078" w:type="dxa"/>
            <w:tcBorders>
              <w:top w:val="nil"/>
              <w:left w:val="nil"/>
              <w:bottom w:val="nil"/>
              <w:right w:val="nil"/>
            </w:tcBorders>
          </w:tcPr>
          <w:p w14:paraId="3326E97F" w14:textId="77777777" w:rsidR="00FE7B12" w:rsidRDefault="00FE7B12" w:rsidP="00375360">
            <w:pPr>
              <w:ind w:left="57"/>
              <w:rPr>
                <w:sz w:val="18"/>
                <w:szCs w:val="18"/>
              </w:rPr>
            </w:pPr>
          </w:p>
        </w:tc>
        <w:tc>
          <w:tcPr>
            <w:tcW w:w="4989" w:type="dxa"/>
            <w:tcBorders>
              <w:top w:val="nil"/>
              <w:left w:val="nil"/>
              <w:bottom w:val="nil"/>
              <w:right w:val="nil"/>
            </w:tcBorders>
          </w:tcPr>
          <w:p w14:paraId="76D8840D" w14:textId="77777777" w:rsidR="00FE7B12" w:rsidRDefault="00FE7B12" w:rsidP="00375360">
            <w:pPr>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50040B">
              <w:rPr>
                <w:sz w:val="18"/>
                <w:szCs w:val="18"/>
              </w:rPr>
              <w:t xml:space="preserve"> </w:t>
            </w:r>
            <w:r>
              <w:rPr>
                <w:sz w:val="18"/>
                <w:szCs w:val="18"/>
              </w:rPr>
              <w:t>или муниципальной службы)</w:t>
            </w:r>
          </w:p>
        </w:tc>
      </w:tr>
    </w:tbl>
    <w:p w14:paraId="4B48F780" w14:textId="77777777" w:rsidR="00FE7B12" w:rsidRPr="0050040B" w:rsidRDefault="00FE7B12" w:rsidP="00FE7B12">
      <w:pPr>
        <w:spacing w:before="240"/>
        <w:rPr>
          <w:sz w:val="24"/>
          <w:szCs w:val="24"/>
        </w:rPr>
      </w:pPr>
    </w:p>
    <w:p w14:paraId="494BD685" w14:textId="77777777" w:rsidR="00FE7B12" w:rsidRDefault="00FE7B12" w:rsidP="00FE7B12">
      <w:pPr>
        <w:pBdr>
          <w:top w:val="single" w:sz="4" w:space="1" w:color="auto"/>
        </w:pBdr>
        <w:jc w:val="center"/>
        <w:rPr>
          <w:sz w:val="18"/>
          <w:szCs w:val="18"/>
        </w:rPr>
      </w:pPr>
      <w:r>
        <w:rPr>
          <w:sz w:val="18"/>
          <w:szCs w:val="18"/>
        </w:rPr>
        <w:t>(Ф.И.О. и подпись лица, принявшего сведения)</w:t>
      </w:r>
    </w:p>
    <w:p w14:paraId="7D71912B" w14:textId="77777777" w:rsidR="00FE7B12" w:rsidRDefault="00FE7B12" w:rsidP="00FE7B12">
      <w:pPr>
        <w:pStyle w:val="ae"/>
        <w:ind w:firstLine="567"/>
        <w:jc w:val="both"/>
        <w:rPr>
          <w:sz w:val="18"/>
          <w:szCs w:val="18"/>
        </w:rPr>
      </w:pPr>
    </w:p>
    <w:p w14:paraId="08DB0B32" w14:textId="77777777" w:rsidR="00FE7B12" w:rsidRDefault="00FE7B12" w:rsidP="00FE7B12">
      <w:pPr>
        <w:pStyle w:val="ae"/>
        <w:ind w:firstLine="567"/>
        <w:jc w:val="both"/>
        <w:rPr>
          <w:sz w:val="18"/>
          <w:szCs w:val="18"/>
        </w:rPr>
      </w:pPr>
    </w:p>
    <w:p w14:paraId="56493848" w14:textId="77777777" w:rsidR="00FE7B12" w:rsidRPr="00105201" w:rsidRDefault="00FE7B12" w:rsidP="00105201">
      <w:pPr>
        <w:tabs>
          <w:tab w:val="left" w:pos="2703"/>
          <w:tab w:val="left" w:pos="7177"/>
        </w:tabs>
        <w:rPr>
          <w:sz w:val="26"/>
          <w:szCs w:val="26"/>
        </w:rPr>
      </w:pPr>
    </w:p>
    <w:sectPr w:rsidR="00FE7B12" w:rsidRPr="00105201" w:rsidSect="001E2D5B">
      <w:footerReference w:type="default" r:id="rId10"/>
      <w:pgSz w:w="11906" w:h="16838"/>
      <w:pgMar w:top="426" w:right="566" w:bottom="567" w:left="1134" w:header="720" w:footer="2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1B89" w14:textId="77777777" w:rsidR="00053731" w:rsidRDefault="00053731" w:rsidP="00506FE1">
      <w:r>
        <w:separator/>
      </w:r>
    </w:p>
  </w:endnote>
  <w:endnote w:type="continuationSeparator" w:id="0">
    <w:p w14:paraId="6F9B4F59" w14:textId="77777777" w:rsidR="00053731" w:rsidRDefault="00053731" w:rsidP="00506FE1">
      <w:r>
        <w:continuationSeparator/>
      </w:r>
    </w:p>
  </w:endnote>
  <w:endnote w:id="1">
    <w:p w14:paraId="569D3451" w14:textId="77777777" w:rsidR="00375360" w:rsidRDefault="00375360" w:rsidP="00FE7B12">
      <w:pPr>
        <w:pStyle w:val="ae"/>
        <w:ind w:firstLine="567"/>
        <w:jc w:val="both"/>
      </w:pPr>
      <w:r>
        <w:rPr>
          <w:rStyle w:val="af0"/>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14:paraId="67ECE5AF" w14:textId="77777777" w:rsidR="00375360" w:rsidRDefault="00375360" w:rsidP="00FE7B12">
      <w:pPr>
        <w:pStyle w:val="ae"/>
        <w:ind w:firstLine="567"/>
        <w:jc w:val="both"/>
      </w:pPr>
      <w:r>
        <w:rPr>
          <w:rStyle w:val="af0"/>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14:paraId="063457C0" w14:textId="77777777" w:rsidR="00375360" w:rsidRDefault="00375360" w:rsidP="00FE7B12">
      <w:pPr>
        <w:pStyle w:val="ae"/>
        <w:ind w:firstLine="567"/>
        <w:jc w:val="both"/>
      </w:pPr>
      <w:r>
        <w:rPr>
          <w:rStyle w:val="af0"/>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032"/>
      <w:docPartObj>
        <w:docPartGallery w:val="Page Numbers (Bottom of Page)"/>
        <w:docPartUnique/>
      </w:docPartObj>
    </w:sdtPr>
    <w:sdtContent>
      <w:p w14:paraId="245BED40" w14:textId="77777777" w:rsidR="00375360" w:rsidRDefault="00375360">
        <w:pPr>
          <w:pStyle w:val="a7"/>
          <w:jc w:val="center"/>
        </w:pPr>
        <w:r>
          <w:fldChar w:fldCharType="begin"/>
        </w:r>
        <w:r>
          <w:instrText xml:space="preserve"> PAGE   \* MERGEFORMAT </w:instrText>
        </w:r>
        <w:r>
          <w:fldChar w:fldCharType="separate"/>
        </w:r>
        <w:r w:rsidR="009C0811">
          <w:rPr>
            <w:noProof/>
          </w:rPr>
          <w:t>19</w:t>
        </w:r>
        <w:r>
          <w:rPr>
            <w:noProof/>
          </w:rPr>
          <w:fldChar w:fldCharType="end"/>
        </w:r>
      </w:p>
    </w:sdtContent>
  </w:sdt>
  <w:p w14:paraId="75A977CE" w14:textId="77777777" w:rsidR="00375360" w:rsidRDefault="003753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5C9D" w14:textId="77777777" w:rsidR="00053731" w:rsidRDefault="00053731" w:rsidP="00506FE1">
      <w:r>
        <w:separator/>
      </w:r>
    </w:p>
  </w:footnote>
  <w:footnote w:type="continuationSeparator" w:id="0">
    <w:p w14:paraId="3BFB93BD" w14:textId="77777777" w:rsidR="00053731" w:rsidRDefault="00053731" w:rsidP="00506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012C60"/>
    <w:multiLevelType w:val="hybridMultilevel"/>
    <w:tmpl w:val="66183960"/>
    <w:lvl w:ilvl="0" w:tplc="F8A0C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930234034">
    <w:abstractNumId w:val="0"/>
  </w:num>
  <w:num w:numId="2" w16cid:durableId="15816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2E"/>
    <w:rsid w:val="00000C7E"/>
    <w:rsid w:val="00011F93"/>
    <w:rsid w:val="0001201F"/>
    <w:rsid w:val="000148C3"/>
    <w:rsid w:val="000156D7"/>
    <w:rsid w:val="0002125A"/>
    <w:rsid w:val="00023F2B"/>
    <w:rsid w:val="0002769A"/>
    <w:rsid w:val="00037008"/>
    <w:rsid w:val="000535B9"/>
    <w:rsid w:val="00053731"/>
    <w:rsid w:val="00056F79"/>
    <w:rsid w:val="0005750F"/>
    <w:rsid w:val="0007002F"/>
    <w:rsid w:val="000729F6"/>
    <w:rsid w:val="00090084"/>
    <w:rsid w:val="000A02A3"/>
    <w:rsid w:val="000A0B12"/>
    <w:rsid w:val="000C0E6B"/>
    <w:rsid w:val="000C3D69"/>
    <w:rsid w:val="000C698E"/>
    <w:rsid w:val="000D5DF9"/>
    <w:rsid w:val="000E6CBD"/>
    <w:rsid w:val="000F7773"/>
    <w:rsid w:val="001028A0"/>
    <w:rsid w:val="00105201"/>
    <w:rsid w:val="00107F0F"/>
    <w:rsid w:val="00120ABD"/>
    <w:rsid w:val="00121234"/>
    <w:rsid w:val="0012752C"/>
    <w:rsid w:val="00127D14"/>
    <w:rsid w:val="00130133"/>
    <w:rsid w:val="00150D0B"/>
    <w:rsid w:val="00155852"/>
    <w:rsid w:val="001665FB"/>
    <w:rsid w:val="00183779"/>
    <w:rsid w:val="00186720"/>
    <w:rsid w:val="00187741"/>
    <w:rsid w:val="001B5F0D"/>
    <w:rsid w:val="001C3397"/>
    <w:rsid w:val="001D4D87"/>
    <w:rsid w:val="001E13B5"/>
    <w:rsid w:val="001E2D5B"/>
    <w:rsid w:val="001E4EA1"/>
    <w:rsid w:val="001F119C"/>
    <w:rsid w:val="001F4DD6"/>
    <w:rsid w:val="00203ADF"/>
    <w:rsid w:val="00213C93"/>
    <w:rsid w:val="00220FDF"/>
    <w:rsid w:val="00223DCC"/>
    <w:rsid w:val="00232068"/>
    <w:rsid w:val="00253521"/>
    <w:rsid w:val="00260E75"/>
    <w:rsid w:val="00267B36"/>
    <w:rsid w:val="00273031"/>
    <w:rsid w:val="00273BF2"/>
    <w:rsid w:val="00290FDE"/>
    <w:rsid w:val="002934A9"/>
    <w:rsid w:val="00294F27"/>
    <w:rsid w:val="002A0B9F"/>
    <w:rsid w:val="002A7E09"/>
    <w:rsid w:val="002D756C"/>
    <w:rsid w:val="002F5498"/>
    <w:rsid w:val="002F59EF"/>
    <w:rsid w:val="00306A7E"/>
    <w:rsid w:val="0032367F"/>
    <w:rsid w:val="0032745D"/>
    <w:rsid w:val="00333698"/>
    <w:rsid w:val="00335349"/>
    <w:rsid w:val="003356F8"/>
    <w:rsid w:val="003467F6"/>
    <w:rsid w:val="00347497"/>
    <w:rsid w:val="0036023E"/>
    <w:rsid w:val="00360963"/>
    <w:rsid w:val="00375360"/>
    <w:rsid w:val="0038171F"/>
    <w:rsid w:val="00397D7C"/>
    <w:rsid w:val="003A5EC5"/>
    <w:rsid w:val="003B65D1"/>
    <w:rsid w:val="003C3DFD"/>
    <w:rsid w:val="003C53FA"/>
    <w:rsid w:val="003D49DB"/>
    <w:rsid w:val="003E2956"/>
    <w:rsid w:val="003E793D"/>
    <w:rsid w:val="003F1DFC"/>
    <w:rsid w:val="003F435F"/>
    <w:rsid w:val="003F46F7"/>
    <w:rsid w:val="003F704D"/>
    <w:rsid w:val="004127EC"/>
    <w:rsid w:val="00415EEF"/>
    <w:rsid w:val="00431A0E"/>
    <w:rsid w:val="0046131A"/>
    <w:rsid w:val="00462863"/>
    <w:rsid w:val="004713D6"/>
    <w:rsid w:val="0047202B"/>
    <w:rsid w:val="004A5F2B"/>
    <w:rsid w:val="004B6398"/>
    <w:rsid w:val="004B7C4A"/>
    <w:rsid w:val="004C268A"/>
    <w:rsid w:val="004C6632"/>
    <w:rsid w:val="004C6EDB"/>
    <w:rsid w:val="004D1F4F"/>
    <w:rsid w:val="004D6726"/>
    <w:rsid w:val="004E414C"/>
    <w:rsid w:val="004F765F"/>
    <w:rsid w:val="00504A75"/>
    <w:rsid w:val="00506364"/>
    <w:rsid w:val="00506FE1"/>
    <w:rsid w:val="00510C83"/>
    <w:rsid w:val="00511E79"/>
    <w:rsid w:val="00530984"/>
    <w:rsid w:val="0054234B"/>
    <w:rsid w:val="00557C20"/>
    <w:rsid w:val="0056035A"/>
    <w:rsid w:val="00583833"/>
    <w:rsid w:val="0059092E"/>
    <w:rsid w:val="005A3C14"/>
    <w:rsid w:val="005A7EF7"/>
    <w:rsid w:val="005B666C"/>
    <w:rsid w:val="005B6EC0"/>
    <w:rsid w:val="005C6E44"/>
    <w:rsid w:val="005D250F"/>
    <w:rsid w:val="005D4FBB"/>
    <w:rsid w:val="005E1642"/>
    <w:rsid w:val="005F11F4"/>
    <w:rsid w:val="00601AD5"/>
    <w:rsid w:val="00607E0D"/>
    <w:rsid w:val="00612A39"/>
    <w:rsid w:val="00615F89"/>
    <w:rsid w:val="00632C7B"/>
    <w:rsid w:val="006436D1"/>
    <w:rsid w:val="00644403"/>
    <w:rsid w:val="00671E1F"/>
    <w:rsid w:val="00684155"/>
    <w:rsid w:val="0068617C"/>
    <w:rsid w:val="006D1211"/>
    <w:rsid w:val="006D7E8E"/>
    <w:rsid w:val="006F6EBB"/>
    <w:rsid w:val="007048F5"/>
    <w:rsid w:val="0071312C"/>
    <w:rsid w:val="00726AC8"/>
    <w:rsid w:val="00755882"/>
    <w:rsid w:val="0075791C"/>
    <w:rsid w:val="007659A8"/>
    <w:rsid w:val="007703D7"/>
    <w:rsid w:val="00773854"/>
    <w:rsid w:val="007738B8"/>
    <w:rsid w:val="007866DB"/>
    <w:rsid w:val="007878EB"/>
    <w:rsid w:val="00787FA5"/>
    <w:rsid w:val="007A5038"/>
    <w:rsid w:val="007C5CE8"/>
    <w:rsid w:val="007D5953"/>
    <w:rsid w:val="007E3D43"/>
    <w:rsid w:val="007F0C54"/>
    <w:rsid w:val="007F778F"/>
    <w:rsid w:val="008163D2"/>
    <w:rsid w:val="00816F56"/>
    <w:rsid w:val="00833A86"/>
    <w:rsid w:val="00836378"/>
    <w:rsid w:val="008510A3"/>
    <w:rsid w:val="0085766F"/>
    <w:rsid w:val="00870B26"/>
    <w:rsid w:val="00870BA9"/>
    <w:rsid w:val="008765A0"/>
    <w:rsid w:val="00880710"/>
    <w:rsid w:val="008939E9"/>
    <w:rsid w:val="008978E8"/>
    <w:rsid w:val="008A0EAE"/>
    <w:rsid w:val="008A4CD2"/>
    <w:rsid w:val="008B523F"/>
    <w:rsid w:val="008C2C38"/>
    <w:rsid w:val="008C6C18"/>
    <w:rsid w:val="008C75B1"/>
    <w:rsid w:val="008F697C"/>
    <w:rsid w:val="008F6DAD"/>
    <w:rsid w:val="009011BD"/>
    <w:rsid w:val="009013E2"/>
    <w:rsid w:val="009038B5"/>
    <w:rsid w:val="00913F1D"/>
    <w:rsid w:val="00957BDF"/>
    <w:rsid w:val="00965E24"/>
    <w:rsid w:val="00967A90"/>
    <w:rsid w:val="00974B27"/>
    <w:rsid w:val="009819D2"/>
    <w:rsid w:val="00990FDF"/>
    <w:rsid w:val="00991085"/>
    <w:rsid w:val="0099364D"/>
    <w:rsid w:val="0099683E"/>
    <w:rsid w:val="00997401"/>
    <w:rsid w:val="009A7A80"/>
    <w:rsid w:val="009B0920"/>
    <w:rsid w:val="009B2D69"/>
    <w:rsid w:val="009B4225"/>
    <w:rsid w:val="009C0811"/>
    <w:rsid w:val="009E0C98"/>
    <w:rsid w:val="009F4E29"/>
    <w:rsid w:val="009F67A2"/>
    <w:rsid w:val="009F73B7"/>
    <w:rsid w:val="00A006AE"/>
    <w:rsid w:val="00A00F6B"/>
    <w:rsid w:val="00A0284F"/>
    <w:rsid w:val="00A02E9C"/>
    <w:rsid w:val="00A04452"/>
    <w:rsid w:val="00A06820"/>
    <w:rsid w:val="00A212F1"/>
    <w:rsid w:val="00A24C44"/>
    <w:rsid w:val="00A52943"/>
    <w:rsid w:val="00A56917"/>
    <w:rsid w:val="00A57042"/>
    <w:rsid w:val="00A6518E"/>
    <w:rsid w:val="00A75975"/>
    <w:rsid w:val="00A80CB2"/>
    <w:rsid w:val="00AA4260"/>
    <w:rsid w:val="00AB1ECF"/>
    <w:rsid w:val="00AC0A97"/>
    <w:rsid w:val="00AC53C6"/>
    <w:rsid w:val="00AD5CD1"/>
    <w:rsid w:val="00AE4DD1"/>
    <w:rsid w:val="00AE5121"/>
    <w:rsid w:val="00AF1801"/>
    <w:rsid w:val="00B14AD2"/>
    <w:rsid w:val="00B205B5"/>
    <w:rsid w:val="00B344EA"/>
    <w:rsid w:val="00B37B95"/>
    <w:rsid w:val="00B4313E"/>
    <w:rsid w:val="00B57524"/>
    <w:rsid w:val="00B64B14"/>
    <w:rsid w:val="00BA47D2"/>
    <w:rsid w:val="00BB69E6"/>
    <w:rsid w:val="00BC0805"/>
    <w:rsid w:val="00BC72F0"/>
    <w:rsid w:val="00BC771C"/>
    <w:rsid w:val="00BE3165"/>
    <w:rsid w:val="00BE3935"/>
    <w:rsid w:val="00BE53B4"/>
    <w:rsid w:val="00BE7171"/>
    <w:rsid w:val="00C00407"/>
    <w:rsid w:val="00C004F2"/>
    <w:rsid w:val="00C12232"/>
    <w:rsid w:val="00C14645"/>
    <w:rsid w:val="00C14EEF"/>
    <w:rsid w:val="00C2550F"/>
    <w:rsid w:val="00C3468D"/>
    <w:rsid w:val="00C35955"/>
    <w:rsid w:val="00C47C6E"/>
    <w:rsid w:val="00C642A5"/>
    <w:rsid w:val="00C677DD"/>
    <w:rsid w:val="00C839DE"/>
    <w:rsid w:val="00C8455C"/>
    <w:rsid w:val="00C85F8E"/>
    <w:rsid w:val="00CA2C97"/>
    <w:rsid w:val="00CA621A"/>
    <w:rsid w:val="00CC2DCD"/>
    <w:rsid w:val="00CC32B8"/>
    <w:rsid w:val="00CC536E"/>
    <w:rsid w:val="00CC6F78"/>
    <w:rsid w:val="00CD0EFD"/>
    <w:rsid w:val="00CE72E6"/>
    <w:rsid w:val="00CF2F37"/>
    <w:rsid w:val="00CF57D2"/>
    <w:rsid w:val="00D016B2"/>
    <w:rsid w:val="00D04EA1"/>
    <w:rsid w:val="00D1113E"/>
    <w:rsid w:val="00D24281"/>
    <w:rsid w:val="00D3540E"/>
    <w:rsid w:val="00D455CC"/>
    <w:rsid w:val="00D543B8"/>
    <w:rsid w:val="00D552ED"/>
    <w:rsid w:val="00D578DF"/>
    <w:rsid w:val="00D636AB"/>
    <w:rsid w:val="00D6562E"/>
    <w:rsid w:val="00D77091"/>
    <w:rsid w:val="00D8188D"/>
    <w:rsid w:val="00D82021"/>
    <w:rsid w:val="00D826A3"/>
    <w:rsid w:val="00DA6ABE"/>
    <w:rsid w:val="00DD5912"/>
    <w:rsid w:val="00DE6A84"/>
    <w:rsid w:val="00DF35F4"/>
    <w:rsid w:val="00E12228"/>
    <w:rsid w:val="00E1385C"/>
    <w:rsid w:val="00E33750"/>
    <w:rsid w:val="00E42A2C"/>
    <w:rsid w:val="00E53685"/>
    <w:rsid w:val="00E64E1C"/>
    <w:rsid w:val="00E817CA"/>
    <w:rsid w:val="00E818E8"/>
    <w:rsid w:val="00E858C7"/>
    <w:rsid w:val="00EA1CE9"/>
    <w:rsid w:val="00EA64A6"/>
    <w:rsid w:val="00EB2C2A"/>
    <w:rsid w:val="00EC5E7F"/>
    <w:rsid w:val="00EC7ECC"/>
    <w:rsid w:val="00ED0026"/>
    <w:rsid w:val="00EF415C"/>
    <w:rsid w:val="00EF48DD"/>
    <w:rsid w:val="00F02FB6"/>
    <w:rsid w:val="00F04EF7"/>
    <w:rsid w:val="00F12564"/>
    <w:rsid w:val="00F270AD"/>
    <w:rsid w:val="00F40AC4"/>
    <w:rsid w:val="00F41883"/>
    <w:rsid w:val="00F53726"/>
    <w:rsid w:val="00F668B2"/>
    <w:rsid w:val="00F70F04"/>
    <w:rsid w:val="00F94799"/>
    <w:rsid w:val="00F95684"/>
    <w:rsid w:val="00F974AA"/>
    <w:rsid w:val="00FA1CF7"/>
    <w:rsid w:val="00FA66FB"/>
    <w:rsid w:val="00FB3DE3"/>
    <w:rsid w:val="00FC4B2A"/>
    <w:rsid w:val="00FC63CE"/>
    <w:rsid w:val="00FD2D9F"/>
    <w:rsid w:val="00FD381A"/>
    <w:rsid w:val="00FE7B12"/>
    <w:rsid w:val="00FF43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C35FB"/>
  <w15:docId w15:val="{899B6774-6ED7-4B16-8795-78549B8D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character" w:styleId="ab">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c">
    <w:name w:val="header"/>
    <w:basedOn w:val="a"/>
    <w:link w:val="ad"/>
    <w:rsid w:val="00506FE1"/>
    <w:pPr>
      <w:tabs>
        <w:tab w:val="center" w:pos="4677"/>
        <w:tab w:val="right" w:pos="9355"/>
      </w:tabs>
    </w:pPr>
  </w:style>
  <w:style w:type="character" w:customStyle="1" w:styleId="ad">
    <w:name w:val="Верхний колонтитул Знак"/>
    <w:basedOn w:val="a0"/>
    <w:link w:val="ac"/>
    <w:rsid w:val="00506FE1"/>
  </w:style>
  <w:style w:type="character" w:customStyle="1" w:styleId="a8">
    <w:name w:val="Нижний колонтитул Знак"/>
    <w:basedOn w:val="a0"/>
    <w:link w:val="a7"/>
    <w:uiPriority w:val="99"/>
    <w:rsid w:val="00506FE1"/>
    <w:rPr>
      <w:sz w:val="24"/>
      <w:szCs w:val="24"/>
    </w:rPr>
  </w:style>
  <w:style w:type="paragraph" w:styleId="ae">
    <w:name w:val="endnote text"/>
    <w:basedOn w:val="a"/>
    <w:link w:val="af"/>
    <w:uiPriority w:val="99"/>
    <w:rsid w:val="00FE7B12"/>
    <w:pPr>
      <w:autoSpaceDE w:val="0"/>
      <w:autoSpaceDN w:val="0"/>
    </w:pPr>
    <w:rPr>
      <w:rFonts w:eastAsiaTheme="minorEastAsia"/>
    </w:rPr>
  </w:style>
  <w:style w:type="character" w:customStyle="1" w:styleId="af">
    <w:name w:val="Текст концевой сноски Знак"/>
    <w:basedOn w:val="a0"/>
    <w:link w:val="ae"/>
    <w:uiPriority w:val="99"/>
    <w:rsid w:val="00FE7B12"/>
    <w:rPr>
      <w:rFonts w:eastAsiaTheme="minorEastAsia"/>
    </w:rPr>
  </w:style>
  <w:style w:type="character" w:styleId="af0">
    <w:name w:val="endnote reference"/>
    <w:basedOn w:val="a0"/>
    <w:uiPriority w:val="99"/>
    <w:rsid w:val="00FE7B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B317CC4F45CA8C234986815F8C659ABB49F89DA6C0D183D1B704CA432D29BB4010F7346011F84B8787C0B44CAF138Bg8SDN" TargetMode="External"/><Relationship Id="rId3" Type="http://schemas.openxmlformats.org/officeDocument/2006/relationships/settings" Target="settings.xml"/><Relationship Id="rId7" Type="http://schemas.openxmlformats.org/officeDocument/2006/relationships/hyperlink" Target="consultantplus://offline/ref=D8B317CC4F45CA8C2349988C49E03891BA4AA195AB9F85D0DEBD51921C7479FC1116A2663A44F4548699C2gBS7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D8B317CC4F45CA8C2349988C49E03891BB4AA595A2CDD2D28FE85F97142423EC155FF6682547EB4A8587C2B550gAS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20</Pages>
  <Words>8821</Words>
  <Characters>50285</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58989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user</cp:lastModifiedBy>
  <cp:revision>5</cp:revision>
  <cp:lastPrinted>2012-10-30T07:40:00Z</cp:lastPrinted>
  <dcterms:created xsi:type="dcterms:W3CDTF">2026-04-08T06:16:00Z</dcterms:created>
  <dcterms:modified xsi:type="dcterms:W3CDTF">2026-04-10T11:00:00Z</dcterms:modified>
</cp:coreProperties>
</file>